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7DAFB2C" w:rsidR="009D76A0" w:rsidRPr="00C02CCE" w:rsidRDefault="009D76A0" w:rsidP="009D76A0">
      <w:pPr>
        <w:keepLines/>
        <w:tabs>
          <w:tab w:val="left" w:pos="567"/>
        </w:tabs>
        <w:autoSpaceDE/>
        <w:autoSpaceDN/>
        <w:spacing w:after="0"/>
        <w:rPr>
          <w:rFonts w:ascii="Arial" w:eastAsia="MS Mincho" w:hAnsi="Arial" w:cs="Arial"/>
          <w:b/>
          <w:sz w:val="28"/>
          <w:szCs w:val="28"/>
        </w:rPr>
      </w:pPr>
      <w:bookmarkStart w:id="0" w:name="_GoBack"/>
      <w:bookmarkEnd w:id="0"/>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6618D5">
        <w:rPr>
          <w:rFonts w:ascii="Arial" w:hAnsi="Arial" w:cs="Arial"/>
          <w:b/>
          <w:sz w:val="28"/>
          <w:szCs w:val="28"/>
        </w:rPr>
        <w:t>4</w:t>
      </w:r>
      <w:r w:rsidR="004C474B">
        <w:rPr>
          <w:rFonts w:ascii="Arial" w:hAnsi="Arial" w:cs="Arial"/>
          <w:b/>
          <w:sz w:val="28"/>
          <w:szCs w:val="28"/>
        </w:rPr>
        <w:t>07331</w:t>
      </w:r>
    </w:p>
    <w:p w14:paraId="5CBED9A8" w14:textId="734A66DC" w:rsidR="009D76A0" w:rsidRPr="00C02CCE" w:rsidRDefault="006618D5" w:rsidP="009D76A0">
      <w:pPr>
        <w:keepLines/>
        <w:tabs>
          <w:tab w:val="left" w:pos="567"/>
        </w:tabs>
        <w:rPr>
          <w:rFonts w:ascii="Arial" w:hAnsi="Arial" w:cs="Arial"/>
          <w:b/>
          <w:sz w:val="28"/>
          <w:szCs w:val="28"/>
        </w:rPr>
      </w:pPr>
      <w:r>
        <w:rPr>
          <w:rFonts w:ascii="Arial" w:hAnsi="Arial" w:cs="Arial"/>
          <w:b/>
          <w:sz w:val="28"/>
          <w:szCs w:val="28"/>
        </w:rPr>
        <w:t xml:space="preserve">Maastricht, </w:t>
      </w:r>
      <w:r w:rsidR="00391C2B" w:rsidRPr="00391C2B">
        <w:rPr>
          <w:rFonts w:ascii="Arial" w:hAnsi="Arial" w:cs="Arial"/>
          <w:b/>
          <w:sz w:val="28"/>
          <w:szCs w:val="28"/>
        </w:rPr>
        <w:t>Netherlands</w:t>
      </w:r>
      <w:r>
        <w:rPr>
          <w:rFonts w:ascii="Arial" w:hAnsi="Arial" w:cs="Arial"/>
          <w:b/>
          <w:sz w:val="28"/>
          <w:szCs w:val="28"/>
        </w:rPr>
        <w:t>, 19 - 23 August,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1" w:name="_Ref124589705"/>
      <w:bookmarkStart w:id="2" w:name="_Ref129681862"/>
      <w:r w:rsidRPr="00C02CCE">
        <w:rPr>
          <w:rFonts w:ascii="Arial" w:eastAsia="Times New Roman" w:hAnsi="Arial"/>
          <w:b w:val="0"/>
          <w:bCs w:val="0"/>
          <w:sz w:val="36"/>
          <w:szCs w:val="20"/>
          <w:lang w:eastAsia="en-GB"/>
        </w:rPr>
        <w:t>Introduction</w:t>
      </w:r>
      <w:bookmarkStart w:id="3" w:name="_Ref129681832"/>
      <w:bookmarkEnd w:id="1"/>
      <w:bookmarkEnd w:id="2"/>
    </w:p>
    <w:p w14:paraId="72D135A3" w14:textId="4876E819" w:rsidR="00D82CE1" w:rsidRDefault="007C1AD4" w:rsidP="00AF2D19">
      <w:pPr>
        <w:rPr>
          <w:lang w:eastAsia="zh-CN"/>
        </w:rPr>
      </w:pPr>
      <w:r>
        <w:rPr>
          <w:lang w:eastAsia="zh-CN"/>
        </w:rPr>
        <w:t>In the last meeting, the following agreements are achieved for NW-sided data collection</w:t>
      </w:r>
      <w:r w:rsidR="007D4266">
        <w:rPr>
          <w:lang w:eastAsia="zh-CN"/>
        </w:rPr>
        <w:t xml:space="preserve"> [1]</w:t>
      </w:r>
      <w:r>
        <w:rPr>
          <w:lang w:eastAsia="zh-CN"/>
        </w:rPr>
        <w:t>:</w:t>
      </w:r>
    </w:p>
    <w:p w14:paraId="66867E60" w14:textId="77777777" w:rsidR="00D82CE1" w:rsidRPr="00FB7FA6" w:rsidRDefault="00D82CE1" w:rsidP="00F25736">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FB7FA6">
        <w:rPr>
          <w:b/>
          <w:bCs/>
          <w:lang w:val="en-US"/>
        </w:rPr>
        <w:t>Agreements</w:t>
      </w:r>
      <w:r>
        <w:rPr>
          <w:b/>
          <w:bCs/>
          <w:lang w:val="en-US"/>
        </w:rPr>
        <w:t xml:space="preserve"> for beam management </w:t>
      </w:r>
    </w:p>
    <w:p w14:paraId="50AB06C2" w14:textId="77777777" w:rsidR="00D82CE1" w:rsidRPr="00F835EC" w:rsidRDefault="00D82CE1" w:rsidP="00F25736">
      <w:pPr>
        <w:pStyle w:val="Doc-text2"/>
        <w:pBdr>
          <w:top w:val="single" w:sz="4" w:space="1" w:color="auto"/>
          <w:left w:val="single" w:sz="4" w:space="4" w:color="auto"/>
          <w:bottom w:val="single" w:sz="4" w:space="1" w:color="auto"/>
          <w:right w:val="single" w:sz="4" w:space="4" w:color="auto"/>
        </w:pBdr>
        <w:ind w:leftChars="72" w:left="521"/>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w:t>
      </w:r>
      <w:r w:rsidRPr="00044932">
        <w:rPr>
          <w:highlight w:val="yellow"/>
          <w:lang w:val="en-US"/>
        </w:rPr>
        <w:t>FFS</w:t>
      </w:r>
      <w:r w:rsidRPr="00F835EC">
        <w:rPr>
          <w:lang w:val="en-US"/>
        </w:rPr>
        <w:t xml:space="preserve"> how to handle case when single RRC message is not sufficient.   </w:t>
      </w:r>
      <w:r w:rsidRPr="00044932">
        <w:rPr>
          <w:highlight w:val="yellow"/>
          <w:lang w:val="en-US"/>
        </w:rPr>
        <w:t>FFS</w:t>
      </w:r>
      <w:r w:rsidRPr="00F835EC">
        <w:rPr>
          <w:lang w:val="en-US"/>
        </w:rPr>
        <w:t xml:space="preserve"> if there will be any further enhancement needed pending RAN1 agreement.  </w:t>
      </w:r>
    </w:p>
    <w:p w14:paraId="4C2F312B" w14:textId="77777777" w:rsidR="00D82CE1" w:rsidRDefault="00D82CE1" w:rsidP="00F25736">
      <w:pPr>
        <w:pStyle w:val="Doc-text2"/>
        <w:pBdr>
          <w:top w:val="single" w:sz="4" w:space="1" w:color="auto"/>
          <w:left w:val="single" w:sz="4" w:space="4" w:color="auto"/>
          <w:bottom w:val="single" w:sz="4" w:space="1" w:color="auto"/>
          <w:right w:val="single" w:sz="4" w:space="4" w:color="auto"/>
        </w:pBdr>
        <w:ind w:leftChars="72" w:left="521"/>
        <w:rPr>
          <w:lang w:val="en-US"/>
        </w:rPr>
      </w:pPr>
      <w:r>
        <w:rPr>
          <w:lang w:val="en-US"/>
        </w:rPr>
        <w:t>2.</w:t>
      </w:r>
      <w:r w:rsidRPr="00F835EC">
        <w:rPr>
          <w:lang w:val="en-US"/>
        </w:rPr>
        <w:tab/>
        <w:t>Immediate MDT is the baseline framework for OAM-centric data collection for the training of a network-sided model</w:t>
      </w:r>
    </w:p>
    <w:p w14:paraId="497E1FA7" w14:textId="77777777" w:rsidR="00D82CE1" w:rsidRPr="00F835EC" w:rsidRDefault="00D82CE1" w:rsidP="00F25736">
      <w:pPr>
        <w:pStyle w:val="Doc-text2"/>
        <w:pBdr>
          <w:top w:val="single" w:sz="4" w:space="1" w:color="auto"/>
          <w:left w:val="single" w:sz="4" w:space="4" w:color="auto"/>
          <w:bottom w:val="single" w:sz="4" w:space="1" w:color="auto"/>
          <w:right w:val="single" w:sz="4" w:space="4" w:color="auto"/>
        </w:pBdr>
        <w:ind w:leftChars="72" w:left="521"/>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w:t>
      </w:r>
      <w:r w:rsidRPr="00044932">
        <w:rPr>
          <w:highlight w:val="yellow"/>
          <w:lang w:val="en-US"/>
        </w:rPr>
        <w:t>FFS</w:t>
      </w:r>
      <w:r>
        <w:rPr>
          <w:lang w:val="en-US"/>
        </w:rPr>
        <w:t xml:space="preserve"> whether and what </w:t>
      </w:r>
      <w:r w:rsidRPr="001D4DDC">
        <w:rPr>
          <w:lang w:val="en-US"/>
        </w:rPr>
        <w:t>event-based</w:t>
      </w:r>
      <w:r>
        <w:rPr>
          <w:lang w:val="en-US"/>
        </w:rPr>
        <w:t xml:space="preserve"> reporting is supported and </w:t>
      </w:r>
      <w:r w:rsidRPr="00044932">
        <w:rPr>
          <w:highlight w:val="yellow"/>
          <w:lang w:val="en-US"/>
        </w:rPr>
        <w:t>FFS</w:t>
      </w:r>
      <w:r>
        <w:rPr>
          <w:lang w:val="en-US"/>
        </w:rPr>
        <w:t xml:space="preserve"> on network request reporting</w:t>
      </w:r>
    </w:p>
    <w:p w14:paraId="29922447" w14:textId="4DD36050" w:rsidR="00D82CE1" w:rsidRDefault="007C1AD4" w:rsidP="00AF2D19">
      <w:pPr>
        <w:rPr>
          <w:lang w:eastAsia="zh-CN"/>
        </w:rPr>
      </w:pPr>
      <w:r>
        <w:rPr>
          <w:lang w:eastAsia="zh-CN"/>
        </w:rPr>
        <w:t xml:space="preserve">There </w:t>
      </w:r>
      <w:r w:rsidR="00141FB1">
        <w:rPr>
          <w:lang w:eastAsia="zh-CN"/>
        </w:rPr>
        <w:t xml:space="preserve">are </w:t>
      </w:r>
      <w:r>
        <w:rPr>
          <w:lang w:eastAsia="zh-CN"/>
        </w:rPr>
        <w:t xml:space="preserve">still some </w:t>
      </w:r>
      <w:r w:rsidR="00141FB1">
        <w:rPr>
          <w:lang w:eastAsia="zh-CN"/>
        </w:rPr>
        <w:t>FFSs</w:t>
      </w:r>
      <w:r>
        <w:rPr>
          <w:lang w:eastAsia="zh-CN"/>
        </w:rPr>
        <w:t xml:space="preserve"> </w:t>
      </w:r>
      <w:r w:rsidR="00141FB1">
        <w:rPr>
          <w:lang w:eastAsia="zh-CN"/>
        </w:rPr>
        <w:t>that</w:t>
      </w:r>
      <w:r>
        <w:rPr>
          <w:lang w:eastAsia="zh-CN"/>
        </w:rPr>
        <w:t xml:space="preserve"> </w:t>
      </w:r>
      <w:r w:rsidR="00141FB1">
        <w:rPr>
          <w:lang w:eastAsia="zh-CN"/>
        </w:rPr>
        <w:t>need</w:t>
      </w:r>
      <w:r>
        <w:rPr>
          <w:lang w:eastAsia="zh-CN"/>
        </w:rPr>
        <w:t xml:space="preserve"> to </w:t>
      </w:r>
      <w:r w:rsidR="00141FB1">
        <w:rPr>
          <w:lang w:eastAsia="zh-CN"/>
        </w:rPr>
        <w:t>be analyzed</w:t>
      </w:r>
      <w:r>
        <w:rPr>
          <w:lang w:eastAsia="zh-CN"/>
        </w:rPr>
        <w:t xml:space="preserve">. In this paper, we will analyze the </w:t>
      </w:r>
      <w:r w:rsidR="00F56A69">
        <w:rPr>
          <w:lang w:eastAsia="zh-CN"/>
        </w:rPr>
        <w:t>network-sided data collection and the FFS</w:t>
      </w:r>
      <w:r w:rsidR="00FE5F57">
        <w:rPr>
          <w:lang w:eastAsia="zh-CN"/>
        </w:rPr>
        <w:t>es</w:t>
      </w:r>
      <w:r w:rsidR="00F56A69">
        <w:rPr>
          <w:lang w:eastAsia="zh-CN"/>
        </w:rPr>
        <w:t>.</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1EF5609" w14:textId="78AB0F9F" w:rsidR="00E4799C" w:rsidRPr="0037249D" w:rsidRDefault="00E4799C" w:rsidP="00E4799C">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details of periodical reporting</w:t>
      </w:r>
    </w:p>
    <w:p w14:paraId="68E545D2" w14:textId="40DB803C" w:rsidR="005E2BE7" w:rsidRDefault="005E2BE7" w:rsidP="00152EE2">
      <w:pPr>
        <w:overflowPunct w:val="0"/>
        <w:spacing w:before="120"/>
        <w:textAlignment w:val="baseline"/>
        <w:rPr>
          <w:lang w:eastAsia="zh-CN"/>
        </w:rPr>
      </w:pPr>
      <w:r>
        <w:rPr>
          <w:lang w:eastAsia="zh-CN"/>
        </w:rPr>
        <w:t xml:space="preserve">In the last meeting, periodical reporting was agreed to </w:t>
      </w:r>
      <w:r w:rsidR="00141FB1">
        <w:rPr>
          <w:lang w:eastAsia="zh-CN"/>
        </w:rPr>
        <w:t>be</w:t>
      </w:r>
      <w:r>
        <w:rPr>
          <w:lang w:eastAsia="zh-CN"/>
        </w:rPr>
        <w:t xml:space="preserve"> introduced but the </w:t>
      </w:r>
      <w:r w:rsidR="00141FB1">
        <w:rPr>
          <w:lang w:eastAsia="zh-CN"/>
        </w:rPr>
        <w:t>detailed</w:t>
      </w:r>
      <w:r>
        <w:rPr>
          <w:lang w:eastAsia="zh-CN"/>
        </w:rPr>
        <w:t xml:space="preserve"> solution was not discussed. </w:t>
      </w:r>
      <w:r>
        <w:rPr>
          <w:rFonts w:hint="eastAsia"/>
          <w:lang w:eastAsia="zh-CN"/>
        </w:rPr>
        <w:t>I</w:t>
      </w:r>
      <w:r>
        <w:rPr>
          <w:lang w:eastAsia="zh-CN"/>
        </w:rPr>
        <w:t xml:space="preserve">n this section, we will analyze the periodical reporting. </w:t>
      </w:r>
    </w:p>
    <w:p w14:paraId="57137C95" w14:textId="0BC058B8" w:rsidR="00A009D9" w:rsidRDefault="00A009D9" w:rsidP="00152EE2">
      <w:pPr>
        <w:overflowPunct w:val="0"/>
        <w:spacing w:before="120"/>
        <w:textAlignment w:val="baseline"/>
        <w:rPr>
          <w:lang w:eastAsia="zh-CN"/>
        </w:rPr>
      </w:pPr>
      <w:r>
        <w:rPr>
          <w:lang w:eastAsia="zh-CN"/>
        </w:rPr>
        <w:t xml:space="preserve">We need to consider what should be configured for periodical reporting of data collection. First, what should be collected needs to be specified. Due to the </w:t>
      </w:r>
      <w:r w:rsidR="003F3AEA">
        <w:rPr>
          <w:lang w:eastAsia="zh-CN"/>
        </w:rPr>
        <w:t xml:space="preserve">content </w:t>
      </w:r>
      <w:r>
        <w:rPr>
          <w:lang w:eastAsia="zh-CN"/>
        </w:rPr>
        <w:t xml:space="preserve">of collected data </w:t>
      </w:r>
      <w:r w:rsidR="00141FB1">
        <w:rPr>
          <w:lang w:eastAsia="zh-CN"/>
        </w:rPr>
        <w:t>being</w:t>
      </w:r>
      <w:r>
        <w:rPr>
          <w:lang w:eastAsia="zh-CN"/>
        </w:rPr>
        <w:t xml:space="preserve"> discussed in RAN</w:t>
      </w:r>
      <w:r w:rsidR="005517BF">
        <w:rPr>
          <w:lang w:eastAsia="zh-CN"/>
        </w:rPr>
        <w:t>,</w:t>
      </w:r>
      <w:r>
        <w:rPr>
          <w:lang w:eastAsia="zh-CN"/>
        </w:rPr>
        <w:t xml:space="preserve"> </w:t>
      </w:r>
      <w:r w:rsidR="005517BF">
        <w:rPr>
          <w:lang w:eastAsia="zh-CN"/>
        </w:rPr>
        <w:t>t</w:t>
      </w:r>
      <w:r>
        <w:rPr>
          <w:lang w:eastAsia="zh-CN"/>
        </w:rPr>
        <w:t>his part should be left to RAN1</w:t>
      </w:r>
      <w:r w:rsidR="008B5B91">
        <w:rPr>
          <w:lang w:eastAsia="zh-CN"/>
        </w:rPr>
        <w:t xml:space="preserve"> and it should be discussed based on use cases</w:t>
      </w:r>
      <w:r>
        <w:rPr>
          <w:lang w:eastAsia="zh-CN"/>
        </w:rPr>
        <w:t>.</w:t>
      </w:r>
    </w:p>
    <w:p w14:paraId="0B466A0A" w14:textId="05885C5D" w:rsidR="00A009D9" w:rsidRDefault="00A009D9" w:rsidP="00152EE2">
      <w:pPr>
        <w:overflowPunct w:val="0"/>
        <w:spacing w:before="120"/>
        <w:textAlignment w:val="baseline"/>
        <w:rPr>
          <w:b/>
          <w:lang w:eastAsia="zh-CN"/>
        </w:rPr>
      </w:pPr>
      <w:r w:rsidRPr="00E4799C">
        <w:rPr>
          <w:rFonts w:hint="eastAsia"/>
          <w:b/>
          <w:lang w:eastAsia="zh-CN"/>
        </w:rPr>
        <w:t>P</w:t>
      </w:r>
      <w:r w:rsidRPr="00E4799C">
        <w:rPr>
          <w:b/>
          <w:lang w:eastAsia="zh-CN"/>
        </w:rPr>
        <w:t xml:space="preserve">roposal </w:t>
      </w:r>
      <w:r w:rsidR="006C2CB9">
        <w:rPr>
          <w:b/>
          <w:lang w:eastAsia="zh-CN"/>
        </w:rPr>
        <w:t>1</w:t>
      </w:r>
      <w:r w:rsidRPr="00E4799C">
        <w:rPr>
          <w:b/>
          <w:lang w:eastAsia="zh-CN"/>
        </w:rPr>
        <w:t xml:space="preserve">: </w:t>
      </w:r>
      <w:r>
        <w:rPr>
          <w:b/>
          <w:lang w:eastAsia="zh-CN"/>
        </w:rPr>
        <w:t xml:space="preserve">The </w:t>
      </w:r>
      <w:r w:rsidR="003F3AEA">
        <w:rPr>
          <w:b/>
          <w:lang w:eastAsia="zh-CN"/>
        </w:rPr>
        <w:t>content</w:t>
      </w:r>
      <w:r w:rsidR="009627EE">
        <w:rPr>
          <w:b/>
          <w:lang w:eastAsia="zh-CN"/>
        </w:rPr>
        <w:t>s</w:t>
      </w:r>
      <w:r w:rsidR="003F3AEA">
        <w:rPr>
          <w:b/>
          <w:lang w:eastAsia="zh-CN"/>
        </w:rPr>
        <w:t xml:space="preserve"> </w:t>
      </w:r>
      <w:r>
        <w:rPr>
          <w:b/>
          <w:lang w:eastAsia="zh-CN"/>
        </w:rPr>
        <w:t>of collected data should be specified by RAN1</w:t>
      </w:r>
      <w:r w:rsidR="005517BF">
        <w:rPr>
          <w:b/>
          <w:lang w:eastAsia="zh-CN"/>
        </w:rPr>
        <w:t>,</w:t>
      </w:r>
      <w:r w:rsidR="007E0117">
        <w:rPr>
          <w:b/>
          <w:lang w:eastAsia="zh-CN"/>
        </w:rPr>
        <w:t xml:space="preserve"> and then RAN2 can follow RAN1's conclusions</w:t>
      </w:r>
      <w:r w:rsidRPr="00EC34F0">
        <w:rPr>
          <w:b/>
          <w:lang w:eastAsia="zh-CN"/>
        </w:rPr>
        <w:t xml:space="preserve">. </w:t>
      </w:r>
      <w:r w:rsidR="00DB687F">
        <w:rPr>
          <w:b/>
          <w:lang w:eastAsia="zh-CN"/>
        </w:rPr>
        <w:t xml:space="preserve">The data collection requirements </w:t>
      </w:r>
      <w:r w:rsidR="00440F3E">
        <w:rPr>
          <w:b/>
          <w:lang w:eastAsia="zh-CN"/>
        </w:rPr>
        <w:t>are discussed</w:t>
      </w:r>
      <w:r w:rsidR="008A4795">
        <w:rPr>
          <w:b/>
          <w:lang w:eastAsia="zh-CN"/>
        </w:rPr>
        <w:t xml:space="preserve"> and decided</w:t>
      </w:r>
      <w:r w:rsidR="00440F3E">
        <w:rPr>
          <w:b/>
          <w:lang w:eastAsia="zh-CN"/>
        </w:rPr>
        <w:t xml:space="preserve"> based on use cases</w:t>
      </w:r>
      <w:r w:rsidR="00DB687F">
        <w:rPr>
          <w:b/>
          <w:lang w:eastAsia="zh-CN"/>
        </w:rPr>
        <w:t>.</w:t>
      </w:r>
    </w:p>
    <w:p w14:paraId="0E6D1A6B" w14:textId="77777777" w:rsidR="00D96ED2" w:rsidRDefault="00D96ED2" w:rsidP="00152EE2">
      <w:pPr>
        <w:overflowPunct w:val="0"/>
        <w:spacing w:before="120"/>
        <w:textAlignment w:val="baseline"/>
        <w:rPr>
          <w:lang w:eastAsia="zh-CN"/>
        </w:rPr>
      </w:pPr>
    </w:p>
    <w:p w14:paraId="75841055" w14:textId="61328D9E" w:rsidR="00A0244C" w:rsidRDefault="005517BF" w:rsidP="00A009D9">
      <w:pPr>
        <w:spacing w:before="120"/>
        <w:rPr>
          <w:lang w:eastAsia="zh-CN"/>
        </w:rPr>
      </w:pPr>
      <w:r>
        <w:rPr>
          <w:lang w:eastAsia="zh-CN"/>
        </w:rPr>
        <w:t>Second</w:t>
      </w:r>
      <w:r w:rsidR="001128E7">
        <w:rPr>
          <w:lang w:eastAsia="zh-CN"/>
        </w:rPr>
        <w:t>ly</w:t>
      </w:r>
      <w:r>
        <w:rPr>
          <w:lang w:eastAsia="zh-CN"/>
        </w:rPr>
        <w:t xml:space="preserve">, the logging configuration also </w:t>
      </w:r>
      <w:r w:rsidR="00141FB1">
        <w:rPr>
          <w:lang w:eastAsia="zh-CN"/>
        </w:rPr>
        <w:t>needs</w:t>
      </w:r>
      <w:r>
        <w:rPr>
          <w:lang w:eastAsia="zh-CN"/>
        </w:rPr>
        <w:t xml:space="preserve"> to be specified. We should determine when the UE should start logging data and how long the UE should log. </w:t>
      </w:r>
      <w:r w:rsidR="00A0244C">
        <w:rPr>
          <w:lang w:eastAsia="zh-CN"/>
        </w:rPr>
        <w:t>In our opinion, the following reporting parameters can be considered:</w:t>
      </w:r>
    </w:p>
    <w:p w14:paraId="44031016" w14:textId="27CD87DC" w:rsidR="00A0244C" w:rsidRDefault="00A0244C" w:rsidP="00A009D9">
      <w:pPr>
        <w:spacing w:before="120"/>
        <w:rPr>
          <w:lang w:eastAsia="zh-CN"/>
        </w:rPr>
      </w:pPr>
      <w:r>
        <w:rPr>
          <w:rFonts w:hint="eastAsia"/>
          <w:lang w:eastAsia="zh-CN"/>
        </w:rPr>
        <w:t>(</w:t>
      </w:r>
      <w:r>
        <w:rPr>
          <w:lang w:eastAsia="zh-CN"/>
        </w:rPr>
        <w:t>1)</w:t>
      </w:r>
      <w:r w:rsidR="00A060D5">
        <w:rPr>
          <w:lang w:eastAsia="zh-CN"/>
        </w:rPr>
        <w:t xml:space="preserve"> </w:t>
      </w:r>
      <w:r w:rsidR="00A060D5" w:rsidRPr="00A060D5">
        <w:rPr>
          <w:lang w:eastAsia="zh-CN"/>
        </w:rPr>
        <w:t>L1 measurement result</w:t>
      </w:r>
      <w:r w:rsidR="00A060D5">
        <w:rPr>
          <w:lang w:eastAsia="zh-CN"/>
        </w:rPr>
        <w:t xml:space="preserve"> (e.g. </w:t>
      </w:r>
      <w:r>
        <w:rPr>
          <w:lang w:eastAsia="zh-CN"/>
        </w:rPr>
        <w:t>data sample</w:t>
      </w:r>
      <w:r w:rsidR="00A060D5">
        <w:rPr>
          <w:lang w:eastAsia="zh-CN"/>
        </w:rPr>
        <w:t>)</w:t>
      </w:r>
      <w:r>
        <w:rPr>
          <w:lang w:eastAsia="zh-CN"/>
        </w:rPr>
        <w:t xml:space="preserve"> collection period. This parameter indicate</w:t>
      </w:r>
      <w:r w:rsidR="00CF1577">
        <w:rPr>
          <w:lang w:eastAsia="zh-CN"/>
        </w:rPr>
        <w:t>s</w:t>
      </w:r>
      <w:r>
        <w:rPr>
          <w:lang w:eastAsia="zh-CN"/>
        </w:rPr>
        <w:t xml:space="preserve"> the interval between</w:t>
      </w:r>
      <w:r w:rsidR="00202F56">
        <w:rPr>
          <w:lang w:eastAsia="zh-CN"/>
        </w:rPr>
        <w:t xml:space="preserve"> </w:t>
      </w:r>
      <w:r w:rsidR="00FB4926" w:rsidRPr="00A060D5">
        <w:rPr>
          <w:lang w:eastAsia="zh-CN"/>
        </w:rPr>
        <w:t>L1 measurement result</w:t>
      </w:r>
      <w:r w:rsidR="00FB4926">
        <w:rPr>
          <w:lang w:eastAsia="zh-CN"/>
        </w:rPr>
        <w:t>s</w:t>
      </w:r>
    </w:p>
    <w:p w14:paraId="7D0CAB05" w14:textId="1D1CA6DD" w:rsidR="00A0244C" w:rsidRDefault="00A0244C" w:rsidP="00A009D9">
      <w:pPr>
        <w:spacing w:before="120"/>
        <w:rPr>
          <w:lang w:eastAsia="zh-CN"/>
        </w:rPr>
      </w:pPr>
      <w:r>
        <w:rPr>
          <w:rFonts w:hint="eastAsia"/>
          <w:lang w:eastAsia="zh-CN"/>
        </w:rPr>
        <w:t>(</w:t>
      </w:r>
      <w:r>
        <w:rPr>
          <w:lang w:eastAsia="zh-CN"/>
        </w:rPr>
        <w:t xml:space="preserve">2) </w:t>
      </w:r>
      <w:r w:rsidR="00B85501">
        <w:rPr>
          <w:lang w:eastAsia="zh-CN"/>
        </w:rPr>
        <w:t xml:space="preserve">Reporting </w:t>
      </w:r>
      <w:r>
        <w:rPr>
          <w:lang w:eastAsia="zh-CN"/>
        </w:rPr>
        <w:t>interval.</w:t>
      </w:r>
      <w:r w:rsidR="00CF1577">
        <w:rPr>
          <w:lang w:eastAsia="zh-CN"/>
        </w:rPr>
        <w:t xml:space="preserve"> This parameter indicates the interval between periodical reports, and the current IE </w:t>
      </w:r>
      <w:r w:rsidR="00CF1577" w:rsidRPr="005B7B59">
        <w:rPr>
          <w:i/>
          <w:lang w:eastAsia="zh-CN"/>
        </w:rPr>
        <w:t>ReportInterval</w:t>
      </w:r>
      <w:r w:rsidR="00CF1577">
        <w:rPr>
          <w:lang w:eastAsia="zh-CN"/>
        </w:rPr>
        <w:t xml:space="preserve"> is an example (defined in TS 38.331)</w:t>
      </w:r>
    </w:p>
    <w:p w14:paraId="26A18901" w14:textId="64355906" w:rsidR="00A0244C" w:rsidRDefault="00A0244C" w:rsidP="00A009D9">
      <w:pPr>
        <w:spacing w:before="120"/>
        <w:rPr>
          <w:lang w:eastAsia="zh-CN"/>
        </w:rPr>
      </w:pPr>
    </w:p>
    <w:p w14:paraId="6DA53742" w14:textId="48547DB7" w:rsidR="00CD3D96" w:rsidRDefault="00CD3D96" w:rsidP="00A009D9">
      <w:pPr>
        <w:spacing w:before="120"/>
        <w:rPr>
          <w:lang w:eastAsia="zh-CN"/>
        </w:rPr>
      </w:pPr>
      <w:r>
        <w:rPr>
          <w:lang w:eastAsia="zh-CN"/>
        </w:rPr>
        <w:t xml:space="preserve">If the UE is configured with (1) and (2), the UE continuously collects L1 </w:t>
      </w:r>
      <w:r w:rsidR="002B7754">
        <w:rPr>
          <w:lang w:eastAsia="zh-CN"/>
        </w:rPr>
        <w:t>measurement result</w:t>
      </w:r>
      <w:r w:rsidR="001B264F">
        <w:rPr>
          <w:lang w:eastAsia="zh-CN"/>
        </w:rPr>
        <w:t>s</w:t>
      </w:r>
      <w:r>
        <w:rPr>
          <w:lang w:eastAsia="zh-CN"/>
        </w:rPr>
        <w:t xml:space="preserve">, and the UE reports the logged </w:t>
      </w:r>
      <w:r>
        <w:rPr>
          <w:rFonts w:hint="eastAsia"/>
          <w:lang w:eastAsia="zh-CN"/>
        </w:rPr>
        <w:t>L1</w:t>
      </w:r>
      <w:r>
        <w:rPr>
          <w:lang w:eastAsia="zh-CN"/>
        </w:rPr>
        <w:t xml:space="preserve"> </w:t>
      </w:r>
      <w:r w:rsidR="001B264F">
        <w:rPr>
          <w:lang w:eastAsia="zh-CN"/>
        </w:rPr>
        <w:t>measurement results</w:t>
      </w:r>
      <w:r>
        <w:rPr>
          <w:lang w:eastAsia="zh-CN"/>
        </w:rPr>
        <w:t xml:space="preserve"> to</w:t>
      </w:r>
      <w:r w:rsidR="00F634F0">
        <w:rPr>
          <w:lang w:eastAsia="zh-CN"/>
        </w:rPr>
        <w:t xml:space="preserve"> network </w:t>
      </w:r>
      <w:r>
        <w:rPr>
          <w:lang w:eastAsia="zh-CN"/>
        </w:rPr>
        <w:t>for each reporting interval</w:t>
      </w:r>
      <w:r w:rsidR="0089574A">
        <w:rPr>
          <w:lang w:eastAsia="zh-CN"/>
        </w:rPr>
        <w:t xml:space="preserve">. The </w:t>
      </w:r>
      <w:r w:rsidR="00280448">
        <w:rPr>
          <w:lang w:eastAsia="zh-CN"/>
        </w:rPr>
        <w:t>L1 measurement result</w:t>
      </w:r>
      <w:r w:rsidR="0089574A">
        <w:rPr>
          <w:lang w:eastAsia="zh-CN"/>
        </w:rPr>
        <w:t xml:space="preserve"> collection period should be smaller than the </w:t>
      </w:r>
      <w:r w:rsidR="008E2CEA">
        <w:rPr>
          <w:lang w:eastAsia="zh-CN"/>
        </w:rPr>
        <w:t>reporting</w:t>
      </w:r>
      <w:r w:rsidR="0089574A">
        <w:rPr>
          <w:lang w:eastAsia="zh-CN"/>
        </w:rPr>
        <w:t xml:space="preserve"> interval.</w:t>
      </w:r>
    </w:p>
    <w:p w14:paraId="2ACCED4E" w14:textId="7C58EEB3" w:rsidR="00A0244C" w:rsidRPr="0089574A" w:rsidRDefault="0089574A" w:rsidP="00A009D9">
      <w:pPr>
        <w:spacing w:before="120"/>
        <w:rPr>
          <w:b/>
          <w:lang w:eastAsia="zh-CN"/>
        </w:rPr>
      </w:pPr>
      <w:r w:rsidRPr="0089574A">
        <w:rPr>
          <w:rFonts w:hint="eastAsia"/>
          <w:b/>
          <w:lang w:eastAsia="zh-CN"/>
        </w:rPr>
        <w:lastRenderedPageBreak/>
        <w:t>P</w:t>
      </w:r>
      <w:r w:rsidRPr="0089574A">
        <w:rPr>
          <w:b/>
          <w:lang w:eastAsia="zh-CN"/>
        </w:rPr>
        <w:t xml:space="preserve">roposal 2: </w:t>
      </w:r>
      <w:r>
        <w:rPr>
          <w:b/>
          <w:lang w:eastAsia="zh-CN"/>
        </w:rPr>
        <w:t xml:space="preserve">The </w:t>
      </w:r>
      <w:r w:rsidR="007331E9">
        <w:rPr>
          <w:b/>
          <w:lang w:eastAsia="zh-CN"/>
        </w:rPr>
        <w:t>L1 measurement result</w:t>
      </w:r>
      <w:r>
        <w:rPr>
          <w:b/>
          <w:lang w:eastAsia="zh-CN"/>
        </w:rPr>
        <w:t xml:space="preserve"> collection period and reporting interval are configured by the network.</w:t>
      </w:r>
    </w:p>
    <w:p w14:paraId="3C44FC46" w14:textId="1AF5BE2E" w:rsidR="0089574A" w:rsidRPr="003B1469" w:rsidRDefault="0089574A" w:rsidP="00A009D9">
      <w:pPr>
        <w:spacing w:before="120"/>
        <w:rPr>
          <w:lang w:eastAsia="zh-CN"/>
        </w:rPr>
      </w:pPr>
    </w:p>
    <w:p w14:paraId="3E354932" w14:textId="612AB46C" w:rsidR="00A009D9" w:rsidRDefault="004E2B60" w:rsidP="00A009D9">
      <w:pPr>
        <w:spacing w:before="120"/>
        <w:rPr>
          <w:lang w:eastAsia="zh-CN"/>
        </w:rPr>
      </w:pPr>
      <w:r>
        <w:rPr>
          <w:lang w:eastAsia="zh-CN"/>
        </w:rPr>
        <w:t xml:space="preserve">Based on </w:t>
      </w:r>
      <w:r w:rsidR="00141FB1">
        <w:rPr>
          <w:lang w:eastAsia="zh-CN"/>
        </w:rPr>
        <w:t xml:space="preserve">the </w:t>
      </w:r>
      <w:r>
        <w:rPr>
          <w:lang w:eastAsia="zh-CN"/>
        </w:rPr>
        <w:t xml:space="preserve">above </w:t>
      </w:r>
      <w:r w:rsidR="00141FB1">
        <w:rPr>
          <w:lang w:eastAsia="zh-CN"/>
        </w:rPr>
        <w:t>analysis</w:t>
      </w:r>
      <w:r>
        <w:rPr>
          <w:lang w:eastAsia="zh-CN"/>
        </w:rPr>
        <w:t xml:space="preserve">, </w:t>
      </w:r>
      <w:r w:rsidR="00A009D9">
        <w:rPr>
          <w:lang w:eastAsia="zh-CN"/>
        </w:rPr>
        <w:t>the general procedure</w:t>
      </w:r>
      <w:r w:rsidR="009627EE">
        <w:rPr>
          <w:lang w:eastAsia="zh-CN"/>
        </w:rPr>
        <w:t xml:space="preserve"> for periodical reporting is</w:t>
      </w:r>
      <w:r w:rsidR="00A009D9">
        <w:rPr>
          <w:lang w:eastAsia="zh-CN"/>
        </w:rPr>
        <w:t xml:space="preserve"> as shown in Fig.1:</w:t>
      </w:r>
    </w:p>
    <w:p w14:paraId="29BB7C37" w14:textId="6772D605" w:rsidR="002C5538" w:rsidRPr="00820F9F" w:rsidRDefault="00820F9F" w:rsidP="00A009D9">
      <w:pPr>
        <w:spacing w:before="120"/>
        <w:jc w:val="center"/>
        <w:rPr>
          <w:lang w:eastAsia="zh-CN"/>
        </w:rPr>
      </w:pPr>
      <w:r>
        <w:rPr>
          <w:noProof/>
        </w:rPr>
        <w:drawing>
          <wp:inline distT="0" distB="0" distL="0" distR="0" wp14:anchorId="3B89673E" wp14:editId="0D65F2C1">
            <wp:extent cx="2677006" cy="2296973"/>
            <wp:effectExtent l="0" t="0" r="952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8162" cy="2323706"/>
                    </a:xfrm>
                    <a:prstGeom prst="rect">
                      <a:avLst/>
                    </a:prstGeom>
                  </pic:spPr>
                </pic:pic>
              </a:graphicData>
            </a:graphic>
          </wp:inline>
        </w:drawing>
      </w:r>
    </w:p>
    <w:p w14:paraId="1D8F71C7" w14:textId="3055E9F9" w:rsidR="00A009D9" w:rsidRDefault="00A009D9" w:rsidP="00A009D9">
      <w:pPr>
        <w:spacing w:before="120"/>
        <w:jc w:val="center"/>
        <w:rPr>
          <w:lang w:eastAsia="zh-CN"/>
        </w:rPr>
      </w:pPr>
      <w:r>
        <w:rPr>
          <w:rFonts w:hint="eastAsia"/>
          <w:lang w:eastAsia="zh-CN"/>
        </w:rPr>
        <w:t>F</w:t>
      </w:r>
      <w:r>
        <w:rPr>
          <w:lang w:eastAsia="zh-CN"/>
        </w:rPr>
        <w:t>ig.1 The general procedure of training data collection for periodical report</w:t>
      </w:r>
    </w:p>
    <w:p w14:paraId="3E6DC4EE" w14:textId="77777777" w:rsidR="003B1469" w:rsidRDefault="003B1469" w:rsidP="00A009D9">
      <w:pPr>
        <w:spacing w:before="120"/>
        <w:rPr>
          <w:lang w:eastAsia="zh-CN"/>
        </w:rPr>
      </w:pPr>
    </w:p>
    <w:p w14:paraId="230C9EC2" w14:textId="37ED0C5C" w:rsidR="00A009D9" w:rsidRDefault="00A009D9" w:rsidP="00A009D9">
      <w:pPr>
        <w:spacing w:before="120"/>
        <w:rPr>
          <w:lang w:eastAsia="zh-CN"/>
        </w:rPr>
      </w:pPr>
      <w:r>
        <w:rPr>
          <w:lang w:eastAsia="zh-CN"/>
        </w:rPr>
        <w:t>Step 1: The</w:t>
      </w:r>
      <w:r w:rsidR="00F634F0">
        <w:rPr>
          <w:lang w:eastAsia="zh-CN"/>
        </w:rPr>
        <w:t xml:space="preserve"> network </w:t>
      </w:r>
      <w:r>
        <w:rPr>
          <w:lang w:eastAsia="zh-CN"/>
        </w:rPr>
        <w:t xml:space="preserve">sends the data collection configuration to the UE via RRC signaling, which includes the </w:t>
      </w:r>
      <w:r w:rsidR="003F3AEA">
        <w:rPr>
          <w:lang w:eastAsia="zh-CN"/>
        </w:rPr>
        <w:t xml:space="preserve">content </w:t>
      </w:r>
      <w:r>
        <w:rPr>
          <w:lang w:eastAsia="zh-CN"/>
        </w:rPr>
        <w:t xml:space="preserve">of data </w:t>
      </w:r>
      <w:r w:rsidR="001226E1">
        <w:rPr>
          <w:lang w:eastAsia="zh-CN"/>
        </w:rPr>
        <w:t xml:space="preserve">to be </w:t>
      </w:r>
      <w:r>
        <w:rPr>
          <w:lang w:eastAsia="zh-CN"/>
        </w:rPr>
        <w:t>collect</w:t>
      </w:r>
      <w:r w:rsidR="001226E1">
        <w:rPr>
          <w:lang w:eastAsia="zh-CN"/>
        </w:rPr>
        <w:t>ed</w:t>
      </w:r>
      <w:r>
        <w:rPr>
          <w:lang w:eastAsia="zh-CN"/>
        </w:rPr>
        <w:t xml:space="preserve">, </w:t>
      </w:r>
      <w:r w:rsidR="00141FB1">
        <w:rPr>
          <w:lang w:eastAsia="zh-CN"/>
        </w:rPr>
        <w:t xml:space="preserve">and </w:t>
      </w:r>
      <w:r>
        <w:rPr>
          <w:lang w:eastAsia="zh-CN"/>
        </w:rPr>
        <w:t>the</w:t>
      </w:r>
      <w:r w:rsidRPr="00A009D9">
        <w:rPr>
          <w:lang w:eastAsia="zh-CN"/>
        </w:rPr>
        <w:t xml:space="preserve"> </w:t>
      </w:r>
      <w:r w:rsidR="000B7582">
        <w:rPr>
          <w:lang w:eastAsia="zh-CN"/>
        </w:rPr>
        <w:t>reporting configuration</w:t>
      </w:r>
      <w:r>
        <w:rPr>
          <w:lang w:eastAsia="zh-CN"/>
        </w:rPr>
        <w:t>.</w:t>
      </w:r>
    </w:p>
    <w:p w14:paraId="36334C8C" w14:textId="1BFFFD8A" w:rsidR="00A009D9" w:rsidRDefault="00A009D9" w:rsidP="00A009D9">
      <w:pPr>
        <w:spacing w:before="120"/>
        <w:rPr>
          <w:lang w:eastAsia="zh-CN"/>
        </w:rPr>
      </w:pPr>
      <w:r>
        <w:rPr>
          <w:lang w:eastAsia="zh-CN"/>
        </w:rPr>
        <w:t xml:space="preserve">Step 2: UE </w:t>
      </w:r>
      <w:r w:rsidR="0057557B">
        <w:rPr>
          <w:lang w:eastAsia="zh-CN"/>
        </w:rPr>
        <w:t xml:space="preserve">starts to </w:t>
      </w:r>
      <w:r>
        <w:rPr>
          <w:lang w:eastAsia="zh-CN"/>
        </w:rPr>
        <w:t>collect the data based on the configurations.</w:t>
      </w:r>
    </w:p>
    <w:p w14:paraId="50E43A6B" w14:textId="46AE61FC" w:rsidR="00B74649" w:rsidRDefault="00A009D9" w:rsidP="00152EE2">
      <w:pPr>
        <w:overflowPunct w:val="0"/>
        <w:spacing w:before="120"/>
        <w:textAlignment w:val="baseline"/>
        <w:rPr>
          <w:lang w:eastAsia="zh-CN"/>
        </w:rPr>
      </w:pPr>
      <w:r>
        <w:rPr>
          <w:lang w:eastAsia="zh-CN"/>
        </w:rPr>
        <w:t>Step 3</w:t>
      </w:r>
      <w:r w:rsidR="002C5538">
        <w:rPr>
          <w:lang w:eastAsia="zh-CN"/>
        </w:rPr>
        <w:t>&amp;4</w:t>
      </w:r>
      <w:r>
        <w:rPr>
          <w:lang w:eastAsia="zh-CN"/>
        </w:rPr>
        <w:t>:</w:t>
      </w:r>
      <w:r w:rsidR="009B637B">
        <w:rPr>
          <w:lang w:eastAsia="zh-CN"/>
        </w:rPr>
        <w:t xml:space="preserve"> </w:t>
      </w:r>
      <w:r w:rsidR="009B637B" w:rsidRPr="009B637B">
        <w:rPr>
          <w:lang w:eastAsia="zh-CN"/>
        </w:rPr>
        <w:t xml:space="preserve">When the reporting </w:t>
      </w:r>
      <w:r w:rsidR="001226E1">
        <w:rPr>
          <w:lang w:eastAsia="zh-CN"/>
        </w:rPr>
        <w:t>period passes</w:t>
      </w:r>
      <w:r w:rsidR="009B637B">
        <w:rPr>
          <w:lang w:eastAsia="zh-CN"/>
        </w:rPr>
        <w:t>, the UE sends the report to the network</w:t>
      </w:r>
      <w:r>
        <w:rPr>
          <w:lang w:eastAsia="zh-CN"/>
        </w:rPr>
        <w:t>.</w:t>
      </w:r>
    </w:p>
    <w:p w14:paraId="6F7F0852" w14:textId="77777777" w:rsidR="00A009D9" w:rsidRPr="00F25736" w:rsidRDefault="00A009D9" w:rsidP="00152EE2">
      <w:pPr>
        <w:overflowPunct w:val="0"/>
        <w:spacing w:before="120"/>
        <w:textAlignment w:val="baseline"/>
        <w:rPr>
          <w:lang w:eastAsia="zh-CN"/>
        </w:rPr>
      </w:pPr>
    </w:p>
    <w:p w14:paraId="7A981CE8" w14:textId="6D09839A" w:rsidR="00B74649" w:rsidRPr="0037249D" w:rsidRDefault="00B74649" w:rsidP="00B74649">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w:t>
      </w:r>
      <w:r w:rsidRPr="00B74649">
        <w:rPr>
          <w:rFonts w:ascii="Arial" w:eastAsia="Times New Roman" w:hAnsi="Arial"/>
          <w:b w:val="0"/>
          <w:bCs w:val="0"/>
          <w:sz w:val="28"/>
          <w:szCs w:val="20"/>
          <w:lang w:eastAsia="en-GB"/>
        </w:rPr>
        <w:t>event-based reporting</w:t>
      </w:r>
    </w:p>
    <w:p w14:paraId="10222395" w14:textId="6E49BACD" w:rsidR="00761BB9" w:rsidRDefault="005B6F74" w:rsidP="00925F1C">
      <w:pPr>
        <w:spacing w:before="120"/>
        <w:rPr>
          <w:lang w:eastAsia="zh-CN"/>
        </w:rPr>
      </w:pPr>
      <w:r>
        <w:rPr>
          <w:lang w:eastAsia="zh-CN"/>
        </w:rPr>
        <w:t>For event-based reporting</w:t>
      </w:r>
      <w:r w:rsidR="00761BB9">
        <w:rPr>
          <w:lang w:eastAsia="zh-CN"/>
        </w:rPr>
        <w:t xml:space="preserve">, the </w:t>
      </w:r>
      <w:r w:rsidR="003F3AEA">
        <w:rPr>
          <w:lang w:eastAsia="zh-CN"/>
        </w:rPr>
        <w:t xml:space="preserve">content </w:t>
      </w:r>
      <w:r w:rsidR="00761BB9">
        <w:rPr>
          <w:lang w:eastAsia="zh-CN"/>
        </w:rPr>
        <w:t xml:space="preserve">of the collected data </w:t>
      </w:r>
      <w:r w:rsidR="00D97D52">
        <w:rPr>
          <w:lang w:eastAsia="zh-CN"/>
        </w:rPr>
        <w:t xml:space="preserve">is </w:t>
      </w:r>
      <w:r w:rsidR="00761BB9">
        <w:rPr>
          <w:lang w:eastAsia="zh-CN"/>
        </w:rPr>
        <w:t>similar to the periodical reporting</w:t>
      </w:r>
      <w:r w:rsidR="00D97D52">
        <w:rPr>
          <w:lang w:eastAsia="zh-CN"/>
        </w:rPr>
        <w:t xml:space="preserve"> and</w:t>
      </w:r>
      <w:r w:rsidR="00761BB9">
        <w:rPr>
          <w:lang w:eastAsia="zh-CN"/>
        </w:rPr>
        <w:t xml:space="preserve"> it depends on RAN</w:t>
      </w:r>
      <w:r w:rsidR="00141FB1">
        <w:rPr>
          <w:lang w:eastAsia="zh-CN"/>
        </w:rPr>
        <w:t>1</w:t>
      </w:r>
      <w:r w:rsidR="00761BB9">
        <w:rPr>
          <w:lang w:eastAsia="zh-CN"/>
        </w:rPr>
        <w:t xml:space="preserve"> conclusion. </w:t>
      </w:r>
      <w:r w:rsidR="00D137F0">
        <w:rPr>
          <w:lang w:eastAsia="zh-CN"/>
        </w:rPr>
        <w:t>Similarly as for periodical reporting</w:t>
      </w:r>
      <w:r w:rsidR="009860F5">
        <w:rPr>
          <w:lang w:eastAsia="zh-CN"/>
        </w:rPr>
        <w:t>, the UE may need to log some L1 measurement</w:t>
      </w:r>
      <w:r w:rsidR="00037B19">
        <w:rPr>
          <w:lang w:eastAsia="zh-CN"/>
        </w:rPr>
        <w:t xml:space="preserve"> result</w:t>
      </w:r>
      <w:r w:rsidR="009860F5">
        <w:rPr>
          <w:lang w:eastAsia="zh-CN"/>
        </w:rPr>
        <w:t>s, and then</w:t>
      </w:r>
      <w:r w:rsidR="00761BB9">
        <w:rPr>
          <w:lang w:eastAsia="zh-CN"/>
        </w:rPr>
        <w:t xml:space="preserve"> </w:t>
      </w:r>
      <w:r w:rsidR="00761BB9" w:rsidRPr="009860F5">
        <w:rPr>
          <w:lang w:eastAsia="zh-CN"/>
        </w:rPr>
        <w:t>the logging configuration</w:t>
      </w:r>
      <w:r w:rsidR="00761BB9">
        <w:rPr>
          <w:lang w:eastAsia="zh-CN"/>
        </w:rPr>
        <w:t xml:space="preserve"> also needs to be considered. </w:t>
      </w:r>
    </w:p>
    <w:p w14:paraId="666F88DD" w14:textId="315128A8" w:rsidR="00D300DE" w:rsidRDefault="00D137F0" w:rsidP="00F634F0">
      <w:pPr>
        <w:spacing w:before="120"/>
        <w:rPr>
          <w:lang w:eastAsia="zh-CN"/>
        </w:rPr>
      </w:pPr>
      <w:r>
        <w:rPr>
          <w:lang w:eastAsia="zh-CN"/>
        </w:rPr>
        <w:t xml:space="preserve">What is most important for the event-based reporting is </w:t>
      </w:r>
      <w:r w:rsidR="00F634F0">
        <w:rPr>
          <w:lang w:eastAsia="zh-CN"/>
        </w:rPr>
        <w:t xml:space="preserve">the </w:t>
      </w:r>
      <w:r w:rsidR="008E2CEA">
        <w:rPr>
          <w:lang w:eastAsia="zh-CN"/>
        </w:rPr>
        <w:t>definition</w:t>
      </w:r>
      <w:r w:rsidR="00F634F0">
        <w:rPr>
          <w:lang w:eastAsia="zh-CN"/>
        </w:rPr>
        <w:t xml:space="preserve"> of an event. In our opinion, the data volume of stored L1 measurement</w:t>
      </w:r>
      <w:r w:rsidR="00022921">
        <w:rPr>
          <w:lang w:eastAsia="zh-CN"/>
        </w:rPr>
        <w:t xml:space="preserve"> result</w:t>
      </w:r>
      <w:r w:rsidR="00F634F0">
        <w:rPr>
          <w:lang w:eastAsia="zh-CN"/>
        </w:rPr>
        <w:t xml:space="preserve">s </w:t>
      </w:r>
      <w:r>
        <w:rPr>
          <w:lang w:eastAsia="zh-CN"/>
        </w:rPr>
        <w:t xml:space="preserve">reaching a certain threshold </w:t>
      </w:r>
      <w:r w:rsidR="00F634F0">
        <w:rPr>
          <w:lang w:eastAsia="zh-CN"/>
        </w:rPr>
        <w:t xml:space="preserve">can be considered </w:t>
      </w:r>
      <w:r>
        <w:rPr>
          <w:lang w:eastAsia="zh-CN"/>
        </w:rPr>
        <w:t xml:space="preserve">as such </w:t>
      </w:r>
      <w:r w:rsidR="00F634F0">
        <w:rPr>
          <w:lang w:eastAsia="zh-CN"/>
        </w:rPr>
        <w:t xml:space="preserve">event. </w:t>
      </w:r>
      <w:r>
        <w:rPr>
          <w:lang w:eastAsia="zh-CN"/>
        </w:rPr>
        <w:t>In this approach</w:t>
      </w:r>
      <w:r w:rsidR="00F634F0">
        <w:rPr>
          <w:lang w:eastAsia="zh-CN"/>
        </w:rPr>
        <w:t xml:space="preserve">, </w:t>
      </w:r>
      <w:r w:rsidR="00761BB9">
        <w:rPr>
          <w:lang w:eastAsia="zh-CN"/>
        </w:rPr>
        <w:t>the</w:t>
      </w:r>
      <w:r w:rsidR="00F634F0">
        <w:rPr>
          <w:lang w:eastAsia="zh-CN"/>
        </w:rPr>
        <w:t xml:space="preserve"> network </w:t>
      </w:r>
      <w:r>
        <w:rPr>
          <w:lang w:eastAsia="zh-CN"/>
        </w:rPr>
        <w:t xml:space="preserve">would </w:t>
      </w:r>
      <w:r w:rsidR="00141FB1">
        <w:rPr>
          <w:lang w:eastAsia="zh-CN"/>
        </w:rPr>
        <w:t>configure</w:t>
      </w:r>
      <w:r w:rsidR="00761BB9">
        <w:rPr>
          <w:lang w:eastAsia="zh-CN"/>
        </w:rPr>
        <w:t xml:space="preserve"> the data volume threshold to the UE, e.g., 500 bits. When the UE </w:t>
      </w:r>
      <w:r w:rsidR="00C303C8">
        <w:rPr>
          <w:lang w:eastAsia="zh-CN"/>
        </w:rPr>
        <w:t xml:space="preserve">has </w:t>
      </w:r>
      <w:r w:rsidR="00761BB9">
        <w:rPr>
          <w:lang w:eastAsia="zh-CN"/>
        </w:rPr>
        <w:t>collect</w:t>
      </w:r>
      <w:r w:rsidR="00C303C8">
        <w:rPr>
          <w:lang w:eastAsia="zh-CN"/>
        </w:rPr>
        <w:t>ed</w:t>
      </w:r>
      <w:r w:rsidR="00761BB9">
        <w:rPr>
          <w:lang w:eastAsia="zh-CN"/>
        </w:rPr>
        <w:t xml:space="preserve"> 500 bits </w:t>
      </w:r>
      <w:r w:rsidR="00141FB1">
        <w:rPr>
          <w:lang w:eastAsia="zh-CN"/>
        </w:rPr>
        <w:t xml:space="preserve">of </w:t>
      </w:r>
      <w:r w:rsidR="00761BB9">
        <w:rPr>
          <w:lang w:eastAsia="zh-CN"/>
        </w:rPr>
        <w:t xml:space="preserve">data, </w:t>
      </w:r>
      <w:r w:rsidR="00D300DE">
        <w:rPr>
          <w:lang w:eastAsia="zh-CN"/>
        </w:rPr>
        <w:t>t</w:t>
      </w:r>
      <w:r w:rsidR="00D300DE" w:rsidRPr="00D300DE">
        <w:rPr>
          <w:lang w:eastAsia="zh-CN"/>
        </w:rPr>
        <w:t>he triggering condition of the event is met</w:t>
      </w:r>
      <w:r w:rsidR="00D300DE">
        <w:rPr>
          <w:lang w:eastAsia="zh-CN"/>
        </w:rPr>
        <w:t xml:space="preserve"> and then the UE immediately sends a report to the network</w:t>
      </w:r>
      <w:r w:rsidR="00D300DE" w:rsidRPr="00D300DE">
        <w:rPr>
          <w:lang w:eastAsia="zh-CN"/>
        </w:rPr>
        <w:t>.</w:t>
      </w:r>
    </w:p>
    <w:p w14:paraId="309B12FC" w14:textId="55EBB7BE" w:rsidR="0042519F" w:rsidRDefault="00D137F0" w:rsidP="0042519F">
      <w:pPr>
        <w:spacing w:before="120"/>
        <w:rPr>
          <w:lang w:eastAsia="zh-CN"/>
        </w:rPr>
      </w:pPr>
      <w:r>
        <w:rPr>
          <w:lang w:eastAsia="zh-CN"/>
        </w:rPr>
        <w:t>However, we think that c</w:t>
      </w:r>
      <w:r w:rsidR="00D300DE">
        <w:rPr>
          <w:lang w:eastAsia="zh-CN"/>
        </w:rPr>
        <w:t xml:space="preserve">ompared with the periodical reporting, the benefit of the data volume-based event </w:t>
      </w:r>
      <w:r w:rsidR="00DF0DFD">
        <w:rPr>
          <w:lang w:eastAsia="zh-CN"/>
        </w:rPr>
        <w:t xml:space="preserve">is unclear. </w:t>
      </w:r>
      <w:r>
        <w:rPr>
          <w:lang w:eastAsia="zh-CN"/>
        </w:rPr>
        <w:t xml:space="preserve">The end effect is very similar to the periodical reporting, but it has </w:t>
      </w:r>
      <w:r w:rsidR="00DF0DFD">
        <w:rPr>
          <w:lang w:eastAsia="zh-CN"/>
        </w:rPr>
        <w:t>some drawbacks</w:t>
      </w:r>
      <w:r w:rsidR="006D7732">
        <w:rPr>
          <w:lang w:eastAsia="zh-CN"/>
        </w:rPr>
        <w:t xml:space="preserve">. </w:t>
      </w:r>
      <w:r w:rsidR="008E2CEA">
        <w:rPr>
          <w:lang w:eastAsia="zh-CN"/>
        </w:rPr>
        <w:t>Firstly</w:t>
      </w:r>
      <w:r w:rsidR="006D7732">
        <w:rPr>
          <w:lang w:eastAsia="zh-CN"/>
        </w:rPr>
        <w:t xml:space="preserve">, </w:t>
      </w:r>
      <w:r w:rsidR="00902163">
        <w:rPr>
          <w:lang w:eastAsia="zh-CN"/>
        </w:rPr>
        <w:t>if the data volume threshold is inappropriate, it may lead to frequent UL RRC messages, and secondly it put</w:t>
      </w:r>
      <w:r w:rsidR="003C0C50">
        <w:rPr>
          <w:lang w:eastAsia="zh-CN"/>
        </w:rPr>
        <w:t>s</w:t>
      </w:r>
      <w:r w:rsidR="00902163">
        <w:rPr>
          <w:lang w:eastAsia="zh-CN"/>
        </w:rPr>
        <w:t xml:space="preserve"> some complexities to UE side.</w:t>
      </w:r>
      <w:r w:rsidR="00EE2F47">
        <w:rPr>
          <w:lang w:eastAsia="zh-CN"/>
        </w:rPr>
        <w:t xml:space="preserve"> </w:t>
      </w:r>
      <w:r w:rsidR="00C92F8E">
        <w:rPr>
          <w:lang w:eastAsia="zh-CN"/>
        </w:rPr>
        <w:t>So we think the necessity of data volume-based event should be discussed in RAN2.</w:t>
      </w:r>
    </w:p>
    <w:p w14:paraId="5B6C6AF9" w14:textId="49BEB4B2" w:rsidR="0042519F" w:rsidRPr="0089574A" w:rsidRDefault="0042519F" w:rsidP="0042519F">
      <w:pPr>
        <w:spacing w:before="120"/>
        <w:rPr>
          <w:b/>
          <w:lang w:eastAsia="zh-CN"/>
        </w:rPr>
      </w:pPr>
      <w:r w:rsidRPr="0089574A">
        <w:rPr>
          <w:rFonts w:hint="eastAsia"/>
          <w:b/>
          <w:lang w:eastAsia="zh-CN"/>
        </w:rPr>
        <w:t>P</w:t>
      </w:r>
      <w:r w:rsidRPr="0089574A">
        <w:rPr>
          <w:b/>
          <w:lang w:eastAsia="zh-CN"/>
        </w:rPr>
        <w:t xml:space="preserve">roposal </w:t>
      </w:r>
      <w:r>
        <w:rPr>
          <w:b/>
          <w:lang w:eastAsia="zh-CN"/>
        </w:rPr>
        <w:t>3</w:t>
      </w:r>
      <w:r w:rsidRPr="0089574A">
        <w:rPr>
          <w:b/>
          <w:lang w:eastAsia="zh-CN"/>
        </w:rPr>
        <w:t xml:space="preserve">: </w:t>
      </w:r>
      <w:r>
        <w:rPr>
          <w:b/>
          <w:lang w:eastAsia="zh-CN"/>
        </w:rPr>
        <w:t>It is proposed RAN2 to discuss the necessity of data volume-based event.</w:t>
      </w:r>
    </w:p>
    <w:p w14:paraId="20F565F0" w14:textId="4064E75D" w:rsidR="00B74649" w:rsidRDefault="00B74649" w:rsidP="00152EE2">
      <w:pPr>
        <w:overflowPunct w:val="0"/>
        <w:spacing w:before="120"/>
        <w:textAlignment w:val="baseline"/>
        <w:rPr>
          <w:lang w:eastAsia="zh-CN"/>
        </w:rPr>
      </w:pPr>
    </w:p>
    <w:p w14:paraId="51CE0E93" w14:textId="408EA502" w:rsidR="00B74649" w:rsidRPr="0037249D" w:rsidRDefault="00B74649" w:rsidP="00B74649">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network request </w:t>
      </w:r>
      <w:r w:rsidR="00E24AF8">
        <w:rPr>
          <w:rFonts w:ascii="Arial" w:eastAsia="Times New Roman" w:hAnsi="Arial"/>
          <w:b w:val="0"/>
          <w:bCs w:val="0"/>
          <w:sz w:val="28"/>
          <w:szCs w:val="20"/>
          <w:lang w:eastAsia="en-GB"/>
        </w:rPr>
        <w:t xml:space="preserve">based </w:t>
      </w:r>
      <w:r>
        <w:rPr>
          <w:rFonts w:ascii="Arial" w:eastAsia="Times New Roman" w:hAnsi="Arial"/>
          <w:b w:val="0"/>
          <w:bCs w:val="0"/>
          <w:sz w:val="28"/>
          <w:szCs w:val="20"/>
          <w:lang w:eastAsia="en-GB"/>
        </w:rPr>
        <w:t>reporting</w:t>
      </w:r>
    </w:p>
    <w:p w14:paraId="4ACB9F52" w14:textId="4EF4D162" w:rsidR="00486B54" w:rsidRDefault="000922E0" w:rsidP="00414FD3">
      <w:pPr>
        <w:spacing w:before="120"/>
        <w:rPr>
          <w:lang w:eastAsia="zh-CN"/>
        </w:rPr>
      </w:pPr>
      <w:r>
        <w:rPr>
          <w:lang w:eastAsia="zh-CN"/>
        </w:rPr>
        <w:t xml:space="preserve">Another option for data reporting which was considered was reporting upon explicit network request. </w:t>
      </w:r>
      <w:r w:rsidR="00761BB9">
        <w:rPr>
          <w:lang w:eastAsia="zh-CN"/>
        </w:rPr>
        <w:t xml:space="preserve">For </w:t>
      </w:r>
      <w:r>
        <w:rPr>
          <w:lang w:eastAsia="zh-CN"/>
        </w:rPr>
        <w:t>this option</w:t>
      </w:r>
      <w:r w:rsidR="00761BB9">
        <w:rPr>
          <w:lang w:eastAsia="zh-CN"/>
        </w:rPr>
        <w:t xml:space="preserve">, the logging configuration and </w:t>
      </w:r>
      <w:r w:rsidR="003F3AEA">
        <w:rPr>
          <w:lang w:eastAsia="zh-CN"/>
        </w:rPr>
        <w:t xml:space="preserve">content </w:t>
      </w:r>
      <w:r w:rsidR="00761BB9">
        <w:rPr>
          <w:lang w:eastAsia="zh-CN"/>
        </w:rPr>
        <w:t xml:space="preserve">of the collected data </w:t>
      </w:r>
      <w:r w:rsidR="00141FB1">
        <w:rPr>
          <w:lang w:eastAsia="zh-CN"/>
        </w:rPr>
        <w:t>are</w:t>
      </w:r>
      <w:r w:rsidR="00761BB9">
        <w:rPr>
          <w:lang w:eastAsia="zh-CN"/>
        </w:rPr>
        <w:t xml:space="preserve"> configured by the</w:t>
      </w:r>
      <w:r w:rsidR="00F634F0">
        <w:rPr>
          <w:lang w:eastAsia="zh-CN"/>
        </w:rPr>
        <w:t xml:space="preserve"> network </w:t>
      </w:r>
      <w:r w:rsidR="00761BB9">
        <w:rPr>
          <w:lang w:eastAsia="zh-CN"/>
        </w:rPr>
        <w:t xml:space="preserve">in advance, i.e., </w:t>
      </w:r>
      <w:r w:rsidR="00486B54">
        <w:rPr>
          <w:lang w:eastAsia="zh-CN"/>
        </w:rPr>
        <w:t xml:space="preserve">these configurations have been sent </w:t>
      </w:r>
      <w:r w:rsidR="00761BB9">
        <w:rPr>
          <w:lang w:eastAsia="zh-CN"/>
        </w:rPr>
        <w:t>before the</w:t>
      </w:r>
      <w:r w:rsidR="00F634F0">
        <w:rPr>
          <w:lang w:eastAsia="zh-CN"/>
        </w:rPr>
        <w:t xml:space="preserve"> network </w:t>
      </w:r>
      <w:r w:rsidR="00761BB9">
        <w:rPr>
          <w:lang w:eastAsia="zh-CN"/>
        </w:rPr>
        <w:t xml:space="preserve">requests the </w:t>
      </w:r>
      <w:r w:rsidR="00486B54">
        <w:rPr>
          <w:lang w:eastAsia="zh-CN"/>
        </w:rPr>
        <w:t>collected</w:t>
      </w:r>
      <w:r w:rsidR="00761BB9">
        <w:rPr>
          <w:lang w:eastAsia="zh-CN"/>
        </w:rPr>
        <w:t xml:space="preserve"> data</w:t>
      </w:r>
      <w:r w:rsidR="00486B54">
        <w:rPr>
          <w:lang w:eastAsia="zh-CN"/>
        </w:rPr>
        <w:t xml:space="preserve">. The </w:t>
      </w:r>
      <w:r w:rsidR="003F3AEA">
        <w:rPr>
          <w:lang w:eastAsia="zh-CN"/>
        </w:rPr>
        <w:t xml:space="preserve">content </w:t>
      </w:r>
      <w:r w:rsidR="00486B54">
        <w:rPr>
          <w:lang w:eastAsia="zh-CN"/>
        </w:rPr>
        <w:t xml:space="preserve">of </w:t>
      </w:r>
      <w:r w:rsidR="00141FB1">
        <w:rPr>
          <w:lang w:eastAsia="zh-CN"/>
        </w:rPr>
        <w:t>this configuration</w:t>
      </w:r>
      <w:r w:rsidR="00486B54">
        <w:rPr>
          <w:lang w:eastAsia="zh-CN"/>
        </w:rPr>
        <w:t xml:space="preserve"> are similar to </w:t>
      </w:r>
      <w:r w:rsidR="005C7A86">
        <w:rPr>
          <w:lang w:eastAsia="zh-CN"/>
        </w:rPr>
        <w:t xml:space="preserve">the </w:t>
      </w:r>
      <w:r>
        <w:rPr>
          <w:lang w:eastAsia="zh-CN"/>
        </w:rPr>
        <w:t xml:space="preserve">other </w:t>
      </w:r>
      <w:r w:rsidR="005C7A86">
        <w:rPr>
          <w:lang w:eastAsia="zh-CN"/>
        </w:rPr>
        <w:t>two reporting types</w:t>
      </w:r>
      <w:r w:rsidR="00486B54">
        <w:rPr>
          <w:lang w:eastAsia="zh-CN"/>
        </w:rPr>
        <w:t>.</w:t>
      </w:r>
    </w:p>
    <w:p w14:paraId="4380F222" w14:textId="45F3A272" w:rsidR="00486B54" w:rsidRDefault="00E24AF8" w:rsidP="00414FD3">
      <w:pPr>
        <w:spacing w:before="120"/>
        <w:rPr>
          <w:lang w:eastAsia="zh-CN"/>
        </w:rPr>
      </w:pPr>
      <w:r>
        <w:rPr>
          <w:lang w:eastAsia="zh-CN"/>
        </w:rPr>
        <w:lastRenderedPageBreak/>
        <w:t>In this approach, w</w:t>
      </w:r>
      <w:r w:rsidR="00486B54">
        <w:rPr>
          <w:lang w:eastAsia="zh-CN"/>
        </w:rPr>
        <w:t xml:space="preserve">hen the data collection is finished, </w:t>
      </w:r>
      <w:r w:rsidR="00F06910">
        <w:rPr>
          <w:lang w:eastAsia="zh-CN"/>
        </w:rPr>
        <w:t>the UE firstly sends an indicator to the network, which shows that the L1 measurement</w:t>
      </w:r>
      <w:r w:rsidR="005C5152">
        <w:rPr>
          <w:lang w:eastAsia="zh-CN"/>
        </w:rPr>
        <w:t xml:space="preserve"> result</w:t>
      </w:r>
      <w:r w:rsidR="00F06910">
        <w:rPr>
          <w:lang w:eastAsia="zh-CN"/>
        </w:rPr>
        <w:t>s are available</w:t>
      </w:r>
      <w:r w:rsidR="00486B54">
        <w:rPr>
          <w:lang w:eastAsia="zh-CN"/>
        </w:rPr>
        <w:t>.</w:t>
      </w:r>
      <w:r w:rsidR="0086785C">
        <w:rPr>
          <w:lang w:eastAsia="zh-CN"/>
        </w:rPr>
        <w:t xml:space="preserve"> </w:t>
      </w:r>
      <w:r>
        <w:rPr>
          <w:lang w:eastAsia="zh-CN"/>
        </w:rPr>
        <w:t xml:space="preserve">The trigger for the UE to send an indication may be </w:t>
      </w:r>
      <w:r w:rsidR="0086785C">
        <w:rPr>
          <w:lang w:eastAsia="zh-CN"/>
        </w:rPr>
        <w:t xml:space="preserve">related </w:t>
      </w:r>
      <w:r>
        <w:rPr>
          <w:lang w:eastAsia="zh-CN"/>
        </w:rPr>
        <w:t xml:space="preserve">to </w:t>
      </w:r>
      <w:r w:rsidR="0086785C">
        <w:rPr>
          <w:lang w:eastAsia="zh-CN"/>
        </w:rPr>
        <w:t xml:space="preserve">the network configuration, </w:t>
      </w:r>
      <w:r>
        <w:rPr>
          <w:lang w:eastAsia="zh-CN"/>
        </w:rPr>
        <w:t xml:space="preserve">e.g. </w:t>
      </w:r>
      <w:r w:rsidR="0086785C">
        <w:rPr>
          <w:lang w:eastAsia="zh-CN"/>
        </w:rPr>
        <w:t>it may be about the data volume</w:t>
      </w:r>
      <w:r>
        <w:rPr>
          <w:lang w:eastAsia="zh-CN"/>
        </w:rPr>
        <w:t xml:space="preserve"> exceeding some threshold</w:t>
      </w:r>
      <w:r w:rsidR="0086785C">
        <w:rPr>
          <w:lang w:eastAsia="zh-CN"/>
        </w:rPr>
        <w:t>, or it can be left to UE implementation.</w:t>
      </w:r>
    </w:p>
    <w:p w14:paraId="4D3422D5" w14:textId="0D9BB2C8" w:rsidR="00525148" w:rsidRDefault="00525148" w:rsidP="00414FD3">
      <w:pPr>
        <w:spacing w:before="120"/>
        <w:rPr>
          <w:lang w:eastAsia="zh-CN"/>
        </w:rPr>
      </w:pPr>
      <w:r>
        <w:rPr>
          <w:lang w:eastAsia="zh-CN"/>
        </w:rPr>
        <w:t xml:space="preserve">Once the network receives the indicator from the UE, the </w:t>
      </w:r>
      <w:r>
        <w:rPr>
          <w:rFonts w:hint="eastAsia"/>
          <w:lang w:eastAsia="zh-CN"/>
        </w:rPr>
        <w:t>network</w:t>
      </w:r>
      <w:r>
        <w:rPr>
          <w:lang w:eastAsia="zh-CN"/>
        </w:rPr>
        <w:t xml:space="preserve"> </w:t>
      </w:r>
      <w:r>
        <w:rPr>
          <w:rFonts w:hint="eastAsia"/>
          <w:lang w:eastAsia="zh-CN"/>
        </w:rPr>
        <w:t>can</w:t>
      </w:r>
      <w:r>
        <w:rPr>
          <w:lang w:eastAsia="zh-CN"/>
        </w:rPr>
        <w:t xml:space="preserve"> </w:t>
      </w:r>
      <w:r>
        <w:rPr>
          <w:rFonts w:hint="eastAsia"/>
          <w:lang w:eastAsia="zh-CN"/>
        </w:rPr>
        <w:t>initiate</w:t>
      </w:r>
      <w:r>
        <w:rPr>
          <w:lang w:eastAsia="zh-CN"/>
        </w:rPr>
        <w:t xml:space="preserve"> another RRC procedure to request </w:t>
      </w:r>
      <w:r w:rsidRPr="00525148">
        <w:rPr>
          <w:lang w:eastAsia="zh-CN"/>
        </w:rPr>
        <w:t>logged L1 measurement result</w:t>
      </w:r>
      <w:r w:rsidR="00401625">
        <w:rPr>
          <w:lang w:eastAsia="zh-CN"/>
        </w:rPr>
        <w:t>s</w:t>
      </w:r>
      <w:r>
        <w:rPr>
          <w:lang w:eastAsia="zh-CN"/>
        </w:rPr>
        <w:t xml:space="preserve"> from the UE.</w:t>
      </w:r>
    </w:p>
    <w:p w14:paraId="33702F5F" w14:textId="11291F35" w:rsidR="000C6D06" w:rsidRDefault="000C6D06" w:rsidP="00BB56DE">
      <w:pPr>
        <w:spacing w:before="120"/>
        <w:rPr>
          <w:lang w:eastAsia="zh-CN"/>
        </w:rPr>
      </w:pPr>
      <w:r>
        <w:rPr>
          <w:rFonts w:hint="eastAsia"/>
          <w:lang w:eastAsia="zh-CN"/>
        </w:rPr>
        <w:t>C</w:t>
      </w:r>
      <w:r>
        <w:rPr>
          <w:lang w:eastAsia="zh-CN"/>
        </w:rPr>
        <w:t>ompared with the periodical reporting, the benefit of the network request</w:t>
      </w:r>
      <w:r w:rsidR="00E24AF8">
        <w:rPr>
          <w:lang w:eastAsia="zh-CN"/>
        </w:rPr>
        <w:t xml:space="preserve"> based</w:t>
      </w:r>
      <w:r>
        <w:rPr>
          <w:lang w:eastAsia="zh-CN"/>
        </w:rPr>
        <w:t xml:space="preserve"> reporting is unclear</w:t>
      </w:r>
      <w:r w:rsidR="00E24AF8">
        <w:rPr>
          <w:lang w:eastAsia="zh-CN"/>
        </w:rPr>
        <w:t>. At the same time,</w:t>
      </w:r>
      <w:r w:rsidR="00BB56DE">
        <w:rPr>
          <w:lang w:eastAsia="zh-CN"/>
        </w:rPr>
        <w:t xml:space="preserve"> this option consumes more RRC </w:t>
      </w:r>
      <w:r w:rsidR="008E2CEA">
        <w:rPr>
          <w:lang w:eastAsia="zh-CN"/>
        </w:rPr>
        <w:t>signaling</w:t>
      </w:r>
      <w:r w:rsidR="00E24AF8">
        <w:rPr>
          <w:lang w:eastAsia="zh-CN"/>
        </w:rPr>
        <w:t xml:space="preserve"> and introduces higher latency</w:t>
      </w:r>
      <w:r w:rsidR="00BB56DE">
        <w:rPr>
          <w:lang w:eastAsia="zh-CN"/>
        </w:rPr>
        <w:t>. In addition, it also puts some complexities to UE side.</w:t>
      </w:r>
      <w:r>
        <w:rPr>
          <w:lang w:eastAsia="zh-CN"/>
        </w:rPr>
        <w:t xml:space="preserve"> So we think the necessity of </w:t>
      </w:r>
      <w:r w:rsidR="00BB56DE">
        <w:rPr>
          <w:lang w:eastAsia="zh-CN"/>
        </w:rPr>
        <w:t>network request</w:t>
      </w:r>
      <w:r w:rsidR="00E24AF8">
        <w:rPr>
          <w:lang w:eastAsia="zh-CN"/>
        </w:rPr>
        <w:t xml:space="preserve"> based</w:t>
      </w:r>
      <w:r w:rsidR="00BB56DE">
        <w:rPr>
          <w:lang w:eastAsia="zh-CN"/>
        </w:rPr>
        <w:t xml:space="preserve"> reporting</w:t>
      </w:r>
      <w:r>
        <w:rPr>
          <w:lang w:eastAsia="zh-CN"/>
        </w:rPr>
        <w:t xml:space="preserve"> should be discussed in RAN2.</w:t>
      </w:r>
    </w:p>
    <w:p w14:paraId="6E5A7B80" w14:textId="3714E685" w:rsidR="00661D9A" w:rsidRDefault="00BB56DE" w:rsidP="00414FD3">
      <w:pPr>
        <w:spacing w:before="120"/>
        <w:rPr>
          <w:b/>
          <w:lang w:eastAsia="zh-CN"/>
        </w:rPr>
      </w:pPr>
      <w:r w:rsidRPr="0089574A">
        <w:rPr>
          <w:rFonts w:hint="eastAsia"/>
          <w:b/>
          <w:lang w:eastAsia="zh-CN"/>
        </w:rPr>
        <w:t>P</w:t>
      </w:r>
      <w:r w:rsidRPr="0089574A">
        <w:rPr>
          <w:b/>
          <w:lang w:eastAsia="zh-CN"/>
        </w:rPr>
        <w:t xml:space="preserve">roposal </w:t>
      </w:r>
      <w:r w:rsidR="002D03A5">
        <w:rPr>
          <w:b/>
          <w:lang w:eastAsia="zh-CN"/>
        </w:rPr>
        <w:t>4</w:t>
      </w:r>
      <w:r w:rsidRPr="0089574A">
        <w:rPr>
          <w:b/>
          <w:lang w:eastAsia="zh-CN"/>
        </w:rPr>
        <w:t xml:space="preserve">: </w:t>
      </w:r>
      <w:r>
        <w:rPr>
          <w:b/>
          <w:lang w:eastAsia="zh-CN"/>
        </w:rPr>
        <w:t>It is proposed RAN2 to discuss the necessity of network request reporting.</w:t>
      </w:r>
    </w:p>
    <w:p w14:paraId="072D891B" w14:textId="77777777" w:rsidR="00BB56DE" w:rsidRDefault="00BB56DE" w:rsidP="00414FD3">
      <w:pPr>
        <w:spacing w:before="120"/>
        <w:rPr>
          <w:lang w:eastAsia="zh-CN"/>
        </w:rPr>
      </w:pPr>
    </w:p>
    <w:p w14:paraId="05724B94" w14:textId="77777777" w:rsidR="00F32C74" w:rsidRPr="0037249D" w:rsidRDefault="00F32C74" w:rsidP="00F32C74">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RRC message capacity</w:t>
      </w:r>
    </w:p>
    <w:p w14:paraId="0CCA0F50" w14:textId="77777777" w:rsidR="00F32C74" w:rsidRDefault="00F32C74" w:rsidP="00F32C74">
      <w:pPr>
        <w:pStyle w:val="3"/>
        <w:overflowPunct w:val="0"/>
        <w:textAlignment w:val="baseline"/>
        <w:rPr>
          <w:lang w:eastAsia="zh-CN"/>
        </w:rPr>
      </w:pPr>
      <w:r>
        <w:rPr>
          <w:rFonts w:ascii="Arial" w:eastAsia="Times New Roman" w:hAnsi="Arial"/>
          <w:b w:val="0"/>
          <w:sz w:val="28"/>
          <w:szCs w:val="20"/>
          <w:lang w:eastAsia="en-GB"/>
        </w:rPr>
        <w:t>Issue analysis and solutions</w:t>
      </w:r>
    </w:p>
    <w:p w14:paraId="3EBA196C" w14:textId="77777777" w:rsidR="00F32C74" w:rsidRDefault="00F32C74" w:rsidP="00F32C74">
      <w:pPr>
        <w:overflowPunct w:val="0"/>
        <w:spacing w:before="120"/>
        <w:textAlignment w:val="baseline"/>
        <w:rPr>
          <w:lang w:eastAsia="zh-CN"/>
        </w:rPr>
      </w:pPr>
      <w:r>
        <w:rPr>
          <w:lang w:eastAsia="zh-CN"/>
        </w:rPr>
        <w:t>This section is to address the FFS "FFS how to handle the case when single RRC message is not sufficient".</w:t>
      </w:r>
    </w:p>
    <w:p w14:paraId="046E2845" w14:textId="77777777" w:rsidR="00F32C74" w:rsidRDefault="00F32C74" w:rsidP="00F32C74">
      <w:pPr>
        <w:overflowPunct w:val="0"/>
        <w:spacing w:before="120"/>
        <w:textAlignment w:val="baseline"/>
      </w:pPr>
      <w:r>
        <w:rPr>
          <w:rFonts w:hint="eastAsia"/>
          <w:lang w:eastAsia="zh-CN"/>
        </w:rPr>
        <w:t>A</w:t>
      </w:r>
      <w:r>
        <w:rPr>
          <w:lang w:eastAsia="zh-CN"/>
        </w:rPr>
        <w:t>ccording to [2], t</w:t>
      </w:r>
      <w:r w:rsidRPr="00D03DBD">
        <w:t>he maximum supported size of a PDCP SDU is 9000 bytes</w:t>
      </w:r>
      <w:r>
        <w:t>, and then one RRC message is at most 9000 bytes (72 kbits).</w:t>
      </w:r>
    </w:p>
    <w:p w14:paraId="110B7EFD" w14:textId="3E4376CD" w:rsidR="00F32C74" w:rsidRDefault="00F32C74" w:rsidP="00F32C74">
      <w:pPr>
        <w:overflowPunct w:val="0"/>
        <w:spacing w:before="120"/>
        <w:textAlignment w:val="baseline"/>
        <w:rPr>
          <w:lang w:eastAsia="zh-CN"/>
        </w:rPr>
      </w:pPr>
      <w:r>
        <w:rPr>
          <w:lang w:eastAsia="zh-CN"/>
        </w:rPr>
        <w:t>If the network can provide suitable reporting configurations to UE, the logged L1 measurement result</w:t>
      </w:r>
      <w:r w:rsidR="00B42E30">
        <w:rPr>
          <w:lang w:eastAsia="zh-CN"/>
        </w:rPr>
        <w:t>s</w:t>
      </w:r>
      <w:r>
        <w:rPr>
          <w:lang w:eastAsia="zh-CN"/>
        </w:rPr>
        <w:t xml:space="preserve"> should not exceed the u</w:t>
      </w:r>
      <w:r w:rsidRPr="005C0C38">
        <w:rPr>
          <w:lang w:eastAsia="zh-CN"/>
        </w:rPr>
        <w:t xml:space="preserve">pper limit of </w:t>
      </w:r>
      <w:r>
        <w:rPr>
          <w:lang w:eastAsia="zh-CN"/>
        </w:rPr>
        <w:t xml:space="preserve">one </w:t>
      </w:r>
      <w:r w:rsidRPr="005C0C38">
        <w:rPr>
          <w:lang w:eastAsia="zh-CN"/>
        </w:rPr>
        <w:t xml:space="preserve">RRC </w:t>
      </w:r>
      <w:r>
        <w:rPr>
          <w:lang w:eastAsia="zh-CN"/>
        </w:rPr>
        <w:t xml:space="preserve">message. However, if the reporting configurations are not suitable, the UE may log lots of logged </w:t>
      </w:r>
      <w:r w:rsidR="00831114">
        <w:rPr>
          <w:lang w:eastAsia="zh-CN"/>
        </w:rPr>
        <w:t xml:space="preserve">L1 </w:t>
      </w:r>
      <w:r>
        <w:rPr>
          <w:lang w:eastAsia="zh-CN"/>
        </w:rPr>
        <w:t>measurement</w:t>
      </w:r>
      <w:r w:rsidR="00831114">
        <w:rPr>
          <w:lang w:eastAsia="zh-CN"/>
        </w:rPr>
        <w:t xml:space="preserve"> result</w:t>
      </w:r>
      <w:r>
        <w:rPr>
          <w:lang w:eastAsia="zh-CN"/>
        </w:rPr>
        <w:t xml:space="preserve">s, and then it may bring </w:t>
      </w:r>
      <w:r w:rsidR="008E2CEA">
        <w:rPr>
          <w:lang w:eastAsia="zh-CN"/>
        </w:rPr>
        <w:t>transmission</w:t>
      </w:r>
      <w:r>
        <w:rPr>
          <w:lang w:eastAsia="zh-CN"/>
        </w:rPr>
        <w:t xml:space="preserve"> issue of the RRC message. </w:t>
      </w:r>
    </w:p>
    <w:p w14:paraId="011371ED" w14:textId="77777777" w:rsidR="00F32C74" w:rsidRDefault="00F32C74" w:rsidP="00F32C74">
      <w:pPr>
        <w:overflowPunct w:val="0"/>
        <w:spacing w:before="120"/>
        <w:textAlignment w:val="baseline"/>
        <w:rPr>
          <w:lang w:eastAsia="zh-CN"/>
        </w:rPr>
      </w:pPr>
      <w:r>
        <w:rPr>
          <w:lang w:eastAsia="zh-CN"/>
        </w:rPr>
        <w:t>According to the RAN1 LS [3], if we take</w:t>
      </w:r>
      <w:r w:rsidRPr="0081016C">
        <w:t xml:space="preserve"> Set A = 128</w:t>
      </w:r>
      <w:r>
        <w:t xml:space="preserve"> as an example</w:t>
      </w:r>
      <w:r w:rsidRPr="0081016C">
        <w:t>, the typical data size would be 515 (hence up to ~500 bits)</w:t>
      </w:r>
      <w:r>
        <w:t xml:space="preserve"> if all beams in Set A were to be collected</w:t>
      </w:r>
      <w:r w:rsidRPr="0081016C">
        <w:t>.</w:t>
      </w:r>
      <w:r>
        <w:t xml:space="preserve"> Assume </w:t>
      </w:r>
      <w:r>
        <w:rPr>
          <w:lang w:eastAsia="zh-CN"/>
        </w:rPr>
        <w:t>that 1000 data samples are included in one RRC measurement report, the total size of the data is up to 500 kbits (500 bits * 1000), which is more than the upper limit of one RRC message (i.e. 72 kbits).</w:t>
      </w:r>
    </w:p>
    <w:p w14:paraId="6206458C" w14:textId="719EFA16" w:rsidR="00F32C74" w:rsidRDefault="00F32C74" w:rsidP="00F32C74">
      <w:pPr>
        <w:overflowPunct w:val="0"/>
        <w:spacing w:before="120"/>
        <w:textAlignment w:val="baseline"/>
        <w:rPr>
          <w:lang w:eastAsia="zh-CN"/>
        </w:rPr>
      </w:pPr>
      <w:r>
        <w:rPr>
          <w:rFonts w:hint="eastAsia"/>
          <w:lang w:eastAsia="zh-CN"/>
        </w:rPr>
        <w:t>I</w:t>
      </w:r>
      <w:r>
        <w:rPr>
          <w:lang w:eastAsia="zh-CN"/>
        </w:rPr>
        <w:t xml:space="preserve">n order to solve the issue, there may be two ways: the UE can do segmentation on the RRC message, or the UE can stop logging any new </w:t>
      </w:r>
      <w:r w:rsidR="00411664">
        <w:rPr>
          <w:lang w:eastAsia="zh-CN"/>
        </w:rPr>
        <w:t xml:space="preserve">L1 </w:t>
      </w:r>
      <w:r>
        <w:rPr>
          <w:lang w:eastAsia="zh-CN"/>
        </w:rPr>
        <w:t>measurement</w:t>
      </w:r>
      <w:r w:rsidR="00411664">
        <w:rPr>
          <w:lang w:eastAsia="zh-CN"/>
        </w:rPr>
        <w:t xml:space="preserve"> result</w:t>
      </w:r>
      <w:r>
        <w:rPr>
          <w:lang w:eastAsia="zh-CN"/>
        </w:rPr>
        <w:t>s. It is noted that even for the case where RRC segmentation is not enabled for the logged measurement collection, the UE may still need to stop logg</w:t>
      </w:r>
      <w:r w:rsidR="00517749">
        <w:rPr>
          <w:lang w:eastAsia="zh-CN"/>
        </w:rPr>
        <w:t>ing</w:t>
      </w:r>
      <w:r>
        <w:rPr>
          <w:lang w:eastAsia="zh-CN"/>
        </w:rPr>
        <w:t xml:space="preserve"> if the stored measurements exceed the limit.</w:t>
      </w:r>
    </w:p>
    <w:p w14:paraId="25A6EB65" w14:textId="7AED02EB" w:rsidR="00F32C74" w:rsidRPr="00BD4E0D" w:rsidRDefault="00F32C74" w:rsidP="00F32C74">
      <w:pPr>
        <w:overflowPunct w:val="0"/>
        <w:spacing w:before="120"/>
        <w:textAlignment w:val="baseline"/>
        <w:rPr>
          <w:b/>
          <w:lang w:eastAsia="zh-CN"/>
        </w:rPr>
      </w:pPr>
      <w:r w:rsidRPr="00BD4E0D">
        <w:rPr>
          <w:rFonts w:hint="eastAsia"/>
          <w:b/>
          <w:lang w:eastAsia="zh-CN"/>
        </w:rPr>
        <w:t>P</w:t>
      </w:r>
      <w:r w:rsidRPr="00BD4E0D">
        <w:rPr>
          <w:b/>
          <w:lang w:eastAsia="zh-CN"/>
        </w:rPr>
        <w:t xml:space="preserve">roposal </w:t>
      </w:r>
      <w:r w:rsidR="00B34ED9">
        <w:rPr>
          <w:b/>
          <w:lang w:eastAsia="zh-CN"/>
        </w:rPr>
        <w:t>5</w:t>
      </w:r>
      <w:r w:rsidRPr="00BD4E0D">
        <w:rPr>
          <w:b/>
          <w:lang w:eastAsia="zh-CN"/>
        </w:rPr>
        <w:t>: For the issue of RRC message capacity due to collection of logged L1 measurement result</w:t>
      </w:r>
      <w:r w:rsidR="000F5899">
        <w:rPr>
          <w:b/>
          <w:lang w:eastAsia="zh-CN"/>
        </w:rPr>
        <w:t>s</w:t>
      </w:r>
      <w:r w:rsidRPr="00BD4E0D">
        <w:rPr>
          <w:b/>
          <w:lang w:eastAsia="zh-CN"/>
        </w:rPr>
        <w:t>, it is proposed RAN2 to discuss the following solutions: the UE can do segmentation o</w:t>
      </w:r>
      <w:r w:rsidR="009C46D8">
        <w:rPr>
          <w:b/>
          <w:lang w:eastAsia="zh-CN"/>
        </w:rPr>
        <w:t>f</w:t>
      </w:r>
      <w:r w:rsidRPr="00BD4E0D">
        <w:rPr>
          <w:b/>
          <w:lang w:eastAsia="zh-CN"/>
        </w:rPr>
        <w:t xml:space="preserve"> the RRC message, or the UE can stop logging any new measurements.</w:t>
      </w:r>
    </w:p>
    <w:p w14:paraId="0FA15756" w14:textId="77777777" w:rsidR="00F32C74" w:rsidRDefault="00F32C74" w:rsidP="00F32C74">
      <w:pPr>
        <w:overflowPunct w:val="0"/>
        <w:spacing w:before="120"/>
        <w:textAlignment w:val="baseline"/>
        <w:rPr>
          <w:lang w:eastAsia="zh-CN"/>
        </w:rPr>
      </w:pPr>
    </w:p>
    <w:p w14:paraId="3BA04952" w14:textId="4785CE2B" w:rsidR="00F32C74" w:rsidRDefault="00F32C74" w:rsidP="00F32C74">
      <w:pPr>
        <w:pStyle w:val="3"/>
        <w:overflowPunct w:val="0"/>
        <w:textAlignment w:val="baseline"/>
        <w:rPr>
          <w:lang w:eastAsia="zh-CN"/>
        </w:rPr>
      </w:pPr>
      <w:r>
        <w:rPr>
          <w:rFonts w:ascii="Arial" w:eastAsia="Times New Roman" w:hAnsi="Arial"/>
          <w:b w:val="0"/>
          <w:sz w:val="28"/>
          <w:szCs w:val="20"/>
          <w:lang w:eastAsia="en-GB"/>
        </w:rPr>
        <w:t xml:space="preserve">Discussion on data compression for logged </w:t>
      </w:r>
      <w:r w:rsidR="006868B5">
        <w:rPr>
          <w:rFonts w:ascii="Arial" w:eastAsia="Times New Roman" w:hAnsi="Arial"/>
          <w:b w:val="0"/>
          <w:sz w:val="28"/>
          <w:szCs w:val="20"/>
          <w:lang w:eastAsia="en-GB"/>
        </w:rPr>
        <w:t xml:space="preserve">L1 </w:t>
      </w:r>
      <w:r>
        <w:rPr>
          <w:rFonts w:ascii="Arial" w:eastAsia="Times New Roman" w:hAnsi="Arial"/>
          <w:b w:val="0"/>
          <w:sz w:val="28"/>
          <w:szCs w:val="20"/>
          <w:lang w:eastAsia="en-GB"/>
        </w:rPr>
        <w:t>measurement</w:t>
      </w:r>
      <w:r w:rsidR="006868B5">
        <w:rPr>
          <w:rFonts w:ascii="Arial" w:eastAsia="Times New Roman" w:hAnsi="Arial"/>
          <w:b w:val="0"/>
          <w:sz w:val="28"/>
          <w:szCs w:val="20"/>
          <w:lang w:eastAsia="en-GB"/>
        </w:rPr>
        <w:t xml:space="preserve"> result</w:t>
      </w:r>
      <w:r>
        <w:rPr>
          <w:rFonts w:ascii="Arial" w:eastAsia="Times New Roman" w:hAnsi="Arial"/>
          <w:b w:val="0"/>
          <w:sz w:val="28"/>
          <w:szCs w:val="20"/>
          <w:lang w:eastAsia="en-GB"/>
        </w:rPr>
        <w:t>s</w:t>
      </w:r>
    </w:p>
    <w:p w14:paraId="0F29A8C8" w14:textId="77777777" w:rsidR="00F32C74" w:rsidRDefault="00F32C74" w:rsidP="00F32C74">
      <w:pPr>
        <w:overflowPunct w:val="0"/>
        <w:spacing w:before="120"/>
        <w:textAlignment w:val="baseline"/>
        <w:rPr>
          <w:color w:val="000000"/>
          <w:lang w:eastAsia="zh-CN"/>
        </w:rPr>
      </w:pPr>
      <w:r>
        <w:rPr>
          <w:rFonts w:hint="eastAsia"/>
          <w:lang w:eastAsia="zh-CN"/>
        </w:rPr>
        <w:t>C</w:t>
      </w:r>
      <w:r>
        <w:rPr>
          <w:lang w:eastAsia="zh-CN"/>
        </w:rPr>
        <w:t xml:space="preserve">urrently, UDC (Uplink Data Compression) has been defined, and </w:t>
      </w:r>
      <w:r>
        <w:rPr>
          <w:rFonts w:hint="eastAsia"/>
          <w:color w:val="000000"/>
          <w:lang w:eastAsia="zh-CN"/>
        </w:rPr>
        <w:t>DEFLATE based UDC solution could achieve higher compression efficiency which would save more uplink resource</w:t>
      </w:r>
      <w:r>
        <w:rPr>
          <w:color w:val="000000"/>
          <w:lang w:eastAsia="zh-CN"/>
        </w:rPr>
        <w:t>s</w:t>
      </w:r>
      <w:r>
        <w:rPr>
          <w:rFonts w:hint="eastAsia"/>
          <w:color w:val="000000"/>
          <w:lang w:eastAsia="zh-CN"/>
        </w:rPr>
        <w:t xml:space="preserve"> and reduce the transmission latency. </w:t>
      </w:r>
      <w:r>
        <w:rPr>
          <w:color w:val="000000"/>
          <w:lang w:eastAsia="zh-CN"/>
        </w:rPr>
        <w:t>T</w:t>
      </w:r>
      <w:r>
        <w:rPr>
          <w:rFonts w:hint="eastAsia"/>
          <w:color w:val="000000"/>
          <w:lang w:eastAsia="zh-CN"/>
        </w:rPr>
        <w:t>he NG-RAN node can configure the UE to use UDC or not.</w:t>
      </w:r>
      <w:r>
        <w:rPr>
          <w:color w:val="000000"/>
          <w:lang w:eastAsia="zh-CN"/>
        </w:rPr>
        <w:t xml:space="preserve"> If UDC is enabled, o</w:t>
      </w:r>
      <w:r>
        <w:rPr>
          <w:rFonts w:hint="eastAsia"/>
          <w:color w:val="000000"/>
          <w:lang w:eastAsia="zh-CN"/>
        </w:rPr>
        <w:t xml:space="preserve">ne byte UDC header is </w:t>
      </w:r>
      <w:r>
        <w:rPr>
          <w:color w:val="000000"/>
          <w:lang w:eastAsia="zh-CN"/>
        </w:rPr>
        <w:t>used</w:t>
      </w:r>
      <w:r>
        <w:rPr>
          <w:rFonts w:hint="eastAsia"/>
          <w:color w:val="000000"/>
          <w:lang w:eastAsia="zh-CN"/>
        </w:rPr>
        <w:t xml:space="preserve"> to indicate whether the PDCP SDU is compressed by UDC or not</w:t>
      </w:r>
      <w:r>
        <w:rPr>
          <w:color w:val="000000"/>
          <w:lang w:eastAsia="zh-CN"/>
        </w:rPr>
        <w:t>. For UDC, the feature summary can be found in [4].</w:t>
      </w:r>
    </w:p>
    <w:p w14:paraId="4C3CB9E7" w14:textId="77777777" w:rsidR="00F32C74" w:rsidRDefault="00F32C74" w:rsidP="00F32C74">
      <w:pPr>
        <w:overflowPunct w:val="0"/>
        <w:spacing w:before="120"/>
        <w:textAlignment w:val="baseline"/>
        <w:rPr>
          <w:color w:val="000000"/>
          <w:lang w:eastAsia="zh-CN"/>
        </w:rPr>
      </w:pPr>
      <w:r>
        <w:rPr>
          <w:rFonts w:hint="eastAsia"/>
          <w:color w:val="000000"/>
          <w:lang w:eastAsia="zh-CN"/>
        </w:rPr>
        <w:t>A</w:t>
      </w:r>
      <w:r>
        <w:rPr>
          <w:color w:val="000000"/>
          <w:lang w:eastAsia="zh-CN"/>
        </w:rPr>
        <w:t>s shown in the performance evaluation [5], the KPI compression efficiency is defined as below:</w:t>
      </w:r>
    </w:p>
    <w:p w14:paraId="50B4A411" w14:textId="77777777" w:rsidR="00F32C74" w:rsidRPr="009F0F02" w:rsidRDefault="00F32C74" w:rsidP="00F32C74">
      <w:r w:rsidRPr="009F0F02">
        <w:t>Compression efficiency</w:t>
      </w:r>
      <w:r w:rsidRPr="009F0F02">
        <w:tab/>
      </w:r>
      <w:r w:rsidRPr="009F0F02">
        <w:tab/>
      </w:r>
      <w:r w:rsidRPr="009F0F02">
        <w:tab/>
        <w:t>1 – (output compressed data size / input uncompressed data size)</w:t>
      </w:r>
    </w:p>
    <w:p w14:paraId="3D06EF27" w14:textId="77777777" w:rsidR="00F32C74" w:rsidRPr="000E526E" w:rsidRDefault="00F32C74" w:rsidP="00F32C74">
      <w:pPr>
        <w:overflowPunct w:val="0"/>
        <w:spacing w:before="120"/>
        <w:textAlignment w:val="baseline"/>
        <w:rPr>
          <w:lang w:eastAsia="zh-CN"/>
        </w:rPr>
      </w:pPr>
      <w:r>
        <w:rPr>
          <w:rFonts w:hint="eastAsia"/>
          <w:lang w:eastAsia="zh-CN"/>
        </w:rPr>
        <w:t>A</w:t>
      </w:r>
      <w:r>
        <w:rPr>
          <w:lang w:eastAsia="zh-CN"/>
        </w:rPr>
        <w:t>nd then, UDC can achieve 40% ~ 80% compression efficiency for different service types.</w:t>
      </w:r>
    </w:p>
    <w:tbl>
      <w:tblPr>
        <w:tblStyle w:val="ae"/>
        <w:tblW w:w="0" w:type="auto"/>
        <w:tblLook w:val="04A0" w:firstRow="1" w:lastRow="0" w:firstColumn="1" w:lastColumn="0" w:noHBand="0" w:noVBand="1"/>
      </w:tblPr>
      <w:tblGrid>
        <w:gridCol w:w="9307"/>
      </w:tblGrid>
      <w:tr w:rsidR="00F32C74" w14:paraId="0DFDD3DF" w14:textId="77777777" w:rsidTr="005A5449">
        <w:tc>
          <w:tcPr>
            <w:tcW w:w="9307" w:type="dxa"/>
          </w:tcPr>
          <w:p w14:paraId="4E116FE0" w14:textId="77777777" w:rsidR="00F32C74" w:rsidRPr="00DA6E26" w:rsidRDefault="00F32C74" w:rsidP="005A5449">
            <w:pPr>
              <w:rPr>
                <w:lang w:eastAsia="zh-CN"/>
              </w:rPr>
            </w:pPr>
            <w:r w:rsidRPr="009F0F02">
              <w:t xml:space="preserve">The simulation results of UDC solution based on DEFLATE (solution 3) and Solution 4 (APDC) have shown a similar trend in terms of the compression efficiency for uplink on various input traffic profiles simulated including FTP, SIP signalling, video and web surfing in case 1 and case 2 type traffic </w:t>
            </w:r>
            <w:r w:rsidRPr="009F0F02">
              <w:lastRenderedPageBreak/>
              <w:t>scenarios.  Wherein, about 40% to 50% compression efficiency is shown for FTP traffic, over 80% of compression efficiency is shown for</w:t>
            </w:r>
            <w:r w:rsidRPr="009F0F02">
              <w:rPr>
                <w:lang w:eastAsia="zh-CN"/>
              </w:rPr>
              <w:t xml:space="preserve"> </w:t>
            </w:r>
            <w:r w:rsidRPr="009F0F02">
              <w:t>SIP signalling and about 60% to 75% compression efficiency is shown for video traffic. Similarly, over 60% of compression efficiency can be obtained with web surfing data. From technical point of view, solution based on DEFLATE and solution based on APDC have shown significant and similar compression efficiency.</w:t>
            </w:r>
          </w:p>
        </w:tc>
      </w:tr>
    </w:tbl>
    <w:p w14:paraId="5DB5D047" w14:textId="77777777" w:rsidR="00F32C74" w:rsidRDefault="00F32C74" w:rsidP="00F32C74">
      <w:pPr>
        <w:overflowPunct w:val="0"/>
        <w:spacing w:before="120"/>
        <w:textAlignment w:val="baseline"/>
        <w:rPr>
          <w:lang w:eastAsia="zh-CN"/>
        </w:rPr>
      </w:pPr>
    </w:p>
    <w:p w14:paraId="23040B76" w14:textId="7D6776BE" w:rsidR="00F32C74" w:rsidRPr="00EB2CEB" w:rsidRDefault="00F32C74" w:rsidP="00F32C74">
      <w:pPr>
        <w:overflowPunct w:val="0"/>
        <w:spacing w:before="120"/>
        <w:textAlignment w:val="baseline"/>
        <w:rPr>
          <w:lang w:eastAsia="zh-CN"/>
        </w:rPr>
      </w:pPr>
      <w:r>
        <w:rPr>
          <w:rFonts w:hint="eastAsia"/>
          <w:lang w:eastAsia="zh-CN"/>
        </w:rPr>
        <w:t>I</w:t>
      </w:r>
      <w:r>
        <w:rPr>
          <w:lang w:eastAsia="zh-CN"/>
        </w:rPr>
        <w:t xml:space="preserve">f UDC can be applied for RRC message carrying logged </w:t>
      </w:r>
      <w:r w:rsidR="00684754">
        <w:rPr>
          <w:lang w:eastAsia="zh-CN"/>
        </w:rPr>
        <w:t xml:space="preserve">L1 </w:t>
      </w:r>
      <w:r>
        <w:rPr>
          <w:lang w:eastAsia="zh-CN"/>
        </w:rPr>
        <w:t>measurement</w:t>
      </w:r>
      <w:r w:rsidR="00684754">
        <w:rPr>
          <w:lang w:eastAsia="zh-CN"/>
        </w:rPr>
        <w:t xml:space="preserve"> result</w:t>
      </w:r>
      <w:r>
        <w:rPr>
          <w:lang w:eastAsia="zh-CN"/>
        </w:rPr>
        <w:t>s, t</w:t>
      </w:r>
      <w:r w:rsidRPr="00796A2E">
        <w:rPr>
          <w:lang w:eastAsia="zh-CN"/>
        </w:rPr>
        <w:t>he RRC signaling capacity problem can be alleviated.</w:t>
      </w:r>
      <w:r>
        <w:rPr>
          <w:lang w:eastAsia="zh-CN"/>
        </w:rPr>
        <w:t xml:space="preserve"> In other words, m</w:t>
      </w:r>
      <w:r w:rsidRPr="001E1F38">
        <w:rPr>
          <w:lang w:eastAsia="zh-CN"/>
        </w:rPr>
        <w:t>ore</w:t>
      </w:r>
      <w:r>
        <w:rPr>
          <w:lang w:eastAsia="zh-CN"/>
        </w:rPr>
        <w:t xml:space="preserve"> logged </w:t>
      </w:r>
      <w:r w:rsidR="006D727B">
        <w:rPr>
          <w:lang w:eastAsia="zh-CN"/>
        </w:rPr>
        <w:t xml:space="preserve">L1 </w:t>
      </w:r>
      <w:r>
        <w:rPr>
          <w:lang w:eastAsia="zh-CN"/>
        </w:rPr>
        <w:t>measurement</w:t>
      </w:r>
      <w:r w:rsidR="006D727B">
        <w:rPr>
          <w:lang w:eastAsia="zh-CN"/>
        </w:rPr>
        <w:t xml:space="preserve"> result</w:t>
      </w:r>
      <w:r>
        <w:rPr>
          <w:lang w:eastAsia="zh-CN"/>
        </w:rPr>
        <w:t>s</w:t>
      </w:r>
      <w:r w:rsidRPr="001E1F38">
        <w:rPr>
          <w:lang w:eastAsia="zh-CN"/>
        </w:rPr>
        <w:t xml:space="preserve"> can be transmitted with the same RRC signaling</w:t>
      </w:r>
      <w:r>
        <w:rPr>
          <w:lang w:eastAsia="zh-CN"/>
        </w:rPr>
        <w:t>.</w:t>
      </w:r>
    </w:p>
    <w:p w14:paraId="6D387545" w14:textId="17462944" w:rsidR="00F32C74" w:rsidRDefault="00F32C74" w:rsidP="00F32C74">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B34ED9">
        <w:rPr>
          <w:b/>
          <w:lang w:eastAsia="zh-CN"/>
        </w:rPr>
        <w:t>6</w:t>
      </w:r>
      <w:r w:rsidRPr="00E4799C">
        <w:rPr>
          <w:b/>
          <w:lang w:eastAsia="zh-CN"/>
        </w:rPr>
        <w:t xml:space="preserve">: </w:t>
      </w:r>
      <w:r>
        <w:rPr>
          <w:b/>
          <w:lang w:eastAsia="zh-CN"/>
        </w:rPr>
        <w:t xml:space="preserve">It is proposed RAN2 to discuss the necessity of data compression for logged </w:t>
      </w:r>
      <w:r w:rsidR="00821A5E">
        <w:rPr>
          <w:b/>
          <w:lang w:eastAsia="zh-CN"/>
        </w:rPr>
        <w:t xml:space="preserve">L1 </w:t>
      </w:r>
      <w:r>
        <w:rPr>
          <w:b/>
          <w:lang w:eastAsia="zh-CN"/>
        </w:rPr>
        <w:t>measurement</w:t>
      </w:r>
      <w:r w:rsidR="00821A5E">
        <w:rPr>
          <w:b/>
          <w:lang w:eastAsia="zh-CN"/>
        </w:rPr>
        <w:t xml:space="preserve"> result</w:t>
      </w:r>
      <w:r>
        <w:rPr>
          <w:b/>
          <w:lang w:eastAsia="zh-CN"/>
        </w:rPr>
        <w:t>s</w:t>
      </w:r>
      <w:r w:rsidRPr="00EC34F0">
        <w:rPr>
          <w:b/>
          <w:lang w:eastAsia="zh-CN"/>
        </w:rPr>
        <w:t>.</w:t>
      </w:r>
    </w:p>
    <w:p w14:paraId="3E5607B4" w14:textId="77777777" w:rsidR="00F32C74" w:rsidRPr="00C02CCE" w:rsidRDefault="00F32C74"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0890A060" w:rsidR="00152EE2" w:rsidRPr="00C02CCE" w:rsidRDefault="00152EE2" w:rsidP="0034068D">
      <w:r w:rsidRPr="00C02CCE">
        <w:rPr>
          <w:lang w:eastAsia="zh-CN"/>
        </w:rPr>
        <w:t xml:space="preserve">In this paper, </w:t>
      </w:r>
      <w:r w:rsidR="008E2CEA">
        <w:rPr>
          <w:lang w:eastAsia="zh-CN"/>
        </w:rPr>
        <w:t>we mainly address the FFSes left from RAN2#126. We have the following proposals:</w:t>
      </w:r>
    </w:p>
    <w:p w14:paraId="51607442" w14:textId="77777777" w:rsidR="001738EA" w:rsidRDefault="001738EA" w:rsidP="001738EA">
      <w:pPr>
        <w:overflowPunct w:val="0"/>
        <w:spacing w:before="120"/>
        <w:textAlignment w:val="baseline"/>
        <w:rPr>
          <w:b/>
          <w:lang w:eastAsia="zh-CN"/>
        </w:rPr>
      </w:pPr>
      <w:r w:rsidRPr="00E4799C">
        <w:rPr>
          <w:rFonts w:hint="eastAsia"/>
          <w:b/>
          <w:lang w:eastAsia="zh-CN"/>
        </w:rPr>
        <w:t>P</w:t>
      </w:r>
      <w:r w:rsidRPr="00E4799C">
        <w:rPr>
          <w:b/>
          <w:lang w:eastAsia="zh-CN"/>
        </w:rPr>
        <w:t xml:space="preserve">roposal </w:t>
      </w:r>
      <w:r>
        <w:rPr>
          <w:b/>
          <w:lang w:eastAsia="zh-CN"/>
        </w:rPr>
        <w:t>1</w:t>
      </w:r>
      <w:r w:rsidRPr="00E4799C">
        <w:rPr>
          <w:b/>
          <w:lang w:eastAsia="zh-CN"/>
        </w:rPr>
        <w:t xml:space="preserve">: </w:t>
      </w:r>
      <w:r>
        <w:rPr>
          <w:b/>
          <w:lang w:eastAsia="zh-CN"/>
        </w:rPr>
        <w:t>The contents of collected data should be specified by RAN1, and then RAN2 can follow RAN1's conclusions</w:t>
      </w:r>
      <w:r w:rsidRPr="00EC34F0">
        <w:rPr>
          <w:b/>
          <w:lang w:eastAsia="zh-CN"/>
        </w:rPr>
        <w:t xml:space="preserve">. </w:t>
      </w:r>
      <w:r>
        <w:rPr>
          <w:b/>
          <w:lang w:eastAsia="zh-CN"/>
        </w:rPr>
        <w:t>The data collection requirements are discussed and decided based on use cases.</w:t>
      </w:r>
    </w:p>
    <w:p w14:paraId="3D934C51" w14:textId="77777777" w:rsidR="001738EA" w:rsidRPr="0089574A" w:rsidRDefault="001738EA" w:rsidP="001738EA">
      <w:pPr>
        <w:spacing w:before="120"/>
        <w:rPr>
          <w:b/>
          <w:lang w:eastAsia="zh-CN"/>
        </w:rPr>
      </w:pPr>
      <w:r w:rsidRPr="0089574A">
        <w:rPr>
          <w:rFonts w:hint="eastAsia"/>
          <w:b/>
          <w:lang w:eastAsia="zh-CN"/>
        </w:rPr>
        <w:t>P</w:t>
      </w:r>
      <w:r w:rsidRPr="0089574A">
        <w:rPr>
          <w:b/>
          <w:lang w:eastAsia="zh-CN"/>
        </w:rPr>
        <w:t xml:space="preserve">roposal 2: </w:t>
      </w:r>
      <w:r>
        <w:rPr>
          <w:b/>
          <w:lang w:eastAsia="zh-CN"/>
        </w:rPr>
        <w:t>The L1 measurement result collection period and reporting interval are configured by the network.</w:t>
      </w:r>
    </w:p>
    <w:p w14:paraId="73002871" w14:textId="77777777" w:rsidR="001738EA" w:rsidRPr="0089574A" w:rsidRDefault="001738EA" w:rsidP="001738EA">
      <w:pPr>
        <w:spacing w:before="120"/>
        <w:rPr>
          <w:b/>
          <w:lang w:eastAsia="zh-CN"/>
        </w:rPr>
      </w:pPr>
      <w:r w:rsidRPr="0089574A">
        <w:rPr>
          <w:rFonts w:hint="eastAsia"/>
          <w:b/>
          <w:lang w:eastAsia="zh-CN"/>
        </w:rPr>
        <w:t>P</w:t>
      </w:r>
      <w:r w:rsidRPr="0089574A">
        <w:rPr>
          <w:b/>
          <w:lang w:eastAsia="zh-CN"/>
        </w:rPr>
        <w:t xml:space="preserve">roposal </w:t>
      </w:r>
      <w:r>
        <w:rPr>
          <w:b/>
          <w:lang w:eastAsia="zh-CN"/>
        </w:rPr>
        <w:t>3</w:t>
      </w:r>
      <w:r w:rsidRPr="0089574A">
        <w:rPr>
          <w:b/>
          <w:lang w:eastAsia="zh-CN"/>
        </w:rPr>
        <w:t xml:space="preserve">: </w:t>
      </w:r>
      <w:r>
        <w:rPr>
          <w:b/>
          <w:lang w:eastAsia="zh-CN"/>
        </w:rPr>
        <w:t>It is proposed RAN2 to discuss the necessity of data volume-based event.</w:t>
      </w:r>
    </w:p>
    <w:p w14:paraId="280EFF3D" w14:textId="77777777" w:rsidR="001738EA" w:rsidRDefault="001738EA" w:rsidP="001738EA">
      <w:pPr>
        <w:spacing w:before="120"/>
        <w:rPr>
          <w:b/>
          <w:lang w:eastAsia="zh-CN"/>
        </w:rPr>
      </w:pPr>
      <w:r w:rsidRPr="0089574A">
        <w:rPr>
          <w:rFonts w:hint="eastAsia"/>
          <w:b/>
          <w:lang w:eastAsia="zh-CN"/>
        </w:rPr>
        <w:t>P</w:t>
      </w:r>
      <w:r w:rsidRPr="0089574A">
        <w:rPr>
          <w:b/>
          <w:lang w:eastAsia="zh-CN"/>
        </w:rPr>
        <w:t xml:space="preserve">roposal </w:t>
      </w:r>
      <w:r>
        <w:rPr>
          <w:b/>
          <w:lang w:eastAsia="zh-CN"/>
        </w:rPr>
        <w:t>4</w:t>
      </w:r>
      <w:r w:rsidRPr="0089574A">
        <w:rPr>
          <w:b/>
          <w:lang w:eastAsia="zh-CN"/>
        </w:rPr>
        <w:t xml:space="preserve">: </w:t>
      </w:r>
      <w:r>
        <w:rPr>
          <w:b/>
          <w:lang w:eastAsia="zh-CN"/>
        </w:rPr>
        <w:t>It is proposed RAN2 to discuss the necessity of network request reporting.</w:t>
      </w:r>
    </w:p>
    <w:p w14:paraId="7C62B332" w14:textId="77777777" w:rsidR="001738EA" w:rsidRPr="00BD4E0D" w:rsidRDefault="001738EA" w:rsidP="001738EA">
      <w:pPr>
        <w:overflowPunct w:val="0"/>
        <w:spacing w:before="120"/>
        <w:textAlignment w:val="baseline"/>
        <w:rPr>
          <w:b/>
          <w:lang w:eastAsia="zh-CN"/>
        </w:rPr>
      </w:pPr>
      <w:r w:rsidRPr="00BD4E0D">
        <w:rPr>
          <w:rFonts w:hint="eastAsia"/>
          <w:b/>
          <w:lang w:eastAsia="zh-CN"/>
        </w:rPr>
        <w:t>P</w:t>
      </w:r>
      <w:r w:rsidRPr="00BD4E0D">
        <w:rPr>
          <w:b/>
          <w:lang w:eastAsia="zh-CN"/>
        </w:rPr>
        <w:t xml:space="preserve">roposal </w:t>
      </w:r>
      <w:r>
        <w:rPr>
          <w:b/>
          <w:lang w:eastAsia="zh-CN"/>
        </w:rPr>
        <w:t>5</w:t>
      </w:r>
      <w:r w:rsidRPr="00BD4E0D">
        <w:rPr>
          <w:b/>
          <w:lang w:eastAsia="zh-CN"/>
        </w:rPr>
        <w:t>: For the issue of RRC message capacity due to collection of logged L1 measurement result</w:t>
      </w:r>
      <w:r>
        <w:rPr>
          <w:b/>
          <w:lang w:eastAsia="zh-CN"/>
        </w:rPr>
        <w:t>s</w:t>
      </w:r>
      <w:r w:rsidRPr="00BD4E0D">
        <w:rPr>
          <w:b/>
          <w:lang w:eastAsia="zh-CN"/>
        </w:rPr>
        <w:t>, it is proposed RAN2 to discuss the following solutions: the UE can do segmentation o</w:t>
      </w:r>
      <w:r>
        <w:rPr>
          <w:b/>
          <w:lang w:eastAsia="zh-CN"/>
        </w:rPr>
        <w:t>f</w:t>
      </w:r>
      <w:r w:rsidRPr="00BD4E0D">
        <w:rPr>
          <w:b/>
          <w:lang w:eastAsia="zh-CN"/>
        </w:rPr>
        <w:t xml:space="preserve"> the RRC message, or the UE can stop logging any new measurements.</w:t>
      </w:r>
    </w:p>
    <w:p w14:paraId="0F7369A8" w14:textId="77777777" w:rsidR="001738EA" w:rsidRDefault="001738EA" w:rsidP="001738EA">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Pr>
          <w:b/>
          <w:lang w:eastAsia="zh-CN"/>
        </w:rPr>
        <w:t>6</w:t>
      </w:r>
      <w:r w:rsidRPr="00E4799C">
        <w:rPr>
          <w:b/>
          <w:lang w:eastAsia="zh-CN"/>
        </w:rPr>
        <w:t xml:space="preserve">: </w:t>
      </w:r>
      <w:r>
        <w:rPr>
          <w:b/>
          <w:lang w:eastAsia="zh-CN"/>
        </w:rPr>
        <w:t>It is proposed RAN2 to discuss the necessity of data compression for logged L1 measurement results</w:t>
      </w:r>
      <w:r w:rsidRPr="00EC34F0">
        <w:rPr>
          <w:b/>
          <w:lang w:eastAsia="zh-CN"/>
        </w:rPr>
        <w:t>.</w:t>
      </w:r>
    </w:p>
    <w:p w14:paraId="0B1940E2" w14:textId="77777777" w:rsidR="00645993" w:rsidRPr="00136C48" w:rsidRDefault="00645993" w:rsidP="00420102">
      <w:pPr>
        <w:overflowPunct w:val="0"/>
        <w:spacing w:before="120"/>
        <w:textAlignment w:val="baseline"/>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726DB6C0" w14:textId="7225BD0D" w:rsidR="00073FE2" w:rsidRPr="00C02CCE" w:rsidRDefault="00CB655C" w:rsidP="00073FE2">
      <w:pPr>
        <w:pStyle w:val="References"/>
      </w:pPr>
      <w:r>
        <w:t>RAN2#126 Chair Notes</w:t>
      </w:r>
    </w:p>
    <w:p w14:paraId="27A8E1B1" w14:textId="57278752" w:rsidR="0033265F" w:rsidRDefault="0033265F" w:rsidP="001B1025">
      <w:pPr>
        <w:pStyle w:val="References"/>
      </w:pPr>
      <w:r>
        <w:rPr>
          <w:rFonts w:hint="eastAsia"/>
          <w:lang w:eastAsia="zh-CN"/>
        </w:rPr>
        <w:t>T</w:t>
      </w:r>
      <w:r>
        <w:rPr>
          <w:lang w:eastAsia="zh-CN"/>
        </w:rPr>
        <w:t>S 38.323</w:t>
      </w:r>
    </w:p>
    <w:p w14:paraId="7FD20A7E" w14:textId="3096A9AE" w:rsidR="00645993" w:rsidRDefault="00A90A28" w:rsidP="001B1025">
      <w:pPr>
        <w:pStyle w:val="References"/>
      </w:pPr>
      <w:r>
        <w:t>R2-2311720/R1-2310681, Reply LS on Data Collection Requirements and Assumptions, Source: RAN1, To: RAN2</w:t>
      </w:r>
    </w:p>
    <w:p w14:paraId="05A7ECF2" w14:textId="579AA0D8" w:rsidR="00181214" w:rsidRDefault="00475901" w:rsidP="0033265F">
      <w:pPr>
        <w:pStyle w:val="References"/>
      </w:pPr>
      <w:r>
        <w:rPr>
          <w:rFonts w:hint="eastAsia"/>
          <w:lang w:eastAsia="zh-CN"/>
        </w:rPr>
        <w:t>R</w:t>
      </w:r>
      <w:r>
        <w:rPr>
          <w:lang w:eastAsia="zh-CN"/>
        </w:rPr>
        <w:t>P-220142, Summary for WI NR Uplink Data Compression (UDC), CATT</w:t>
      </w:r>
    </w:p>
    <w:p w14:paraId="621971EE" w14:textId="2CD8F25E" w:rsidR="00D279F0" w:rsidRDefault="00D279F0" w:rsidP="0033265F">
      <w:pPr>
        <w:pStyle w:val="References"/>
      </w:pPr>
      <w:r>
        <w:rPr>
          <w:rFonts w:hint="eastAsia"/>
          <w:lang w:eastAsia="zh-CN"/>
        </w:rPr>
        <w:t>T</w:t>
      </w:r>
      <w:r>
        <w:rPr>
          <w:lang w:eastAsia="zh-CN"/>
        </w:rPr>
        <w:t xml:space="preserve">R 36.754, </w:t>
      </w:r>
      <w:r w:rsidRPr="00D279F0">
        <w:rPr>
          <w:lang w:eastAsia="zh-CN"/>
        </w:rPr>
        <w:t>Study on UL data compression for E-UTRA</w:t>
      </w:r>
    </w:p>
    <w:sectPr w:rsidR="00D279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8C2B8" w14:textId="77777777" w:rsidR="00056E74" w:rsidRDefault="00056E74">
      <w:r>
        <w:separator/>
      </w:r>
    </w:p>
  </w:endnote>
  <w:endnote w:type="continuationSeparator" w:id="0">
    <w:p w14:paraId="6E228D09" w14:textId="77777777" w:rsidR="00056E74" w:rsidRDefault="00056E74">
      <w:r>
        <w:continuationSeparator/>
      </w:r>
    </w:p>
  </w:endnote>
  <w:endnote w:type="continuationNotice" w:id="1">
    <w:p w14:paraId="3BEDC9E3" w14:textId="77777777" w:rsidR="00056E74" w:rsidRDefault="00056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7EFF2" w14:textId="77777777" w:rsidR="00056E74" w:rsidRDefault="00056E74">
      <w:r>
        <w:separator/>
      </w:r>
    </w:p>
  </w:footnote>
  <w:footnote w:type="continuationSeparator" w:id="0">
    <w:p w14:paraId="1AD88E61" w14:textId="77777777" w:rsidR="00056E74" w:rsidRDefault="00056E74">
      <w:r>
        <w:continuationSeparator/>
      </w:r>
    </w:p>
  </w:footnote>
  <w:footnote w:type="continuationNotice" w:id="1">
    <w:p w14:paraId="6628C445" w14:textId="77777777" w:rsidR="00056E74" w:rsidRDefault="00056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7"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0"/>
  </w:num>
  <w:num w:numId="4">
    <w:abstractNumId w:val="16"/>
  </w:num>
  <w:num w:numId="5">
    <w:abstractNumId w:val="28"/>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6"/>
  </w:num>
  <w:num w:numId="9">
    <w:abstractNumId w:val="2"/>
  </w:num>
  <w:num w:numId="10">
    <w:abstractNumId w:val="11"/>
  </w:num>
  <w:num w:numId="11">
    <w:abstractNumId w:val="11"/>
  </w:num>
  <w:num w:numId="12">
    <w:abstractNumId w:val="11"/>
  </w:num>
  <w:num w:numId="13">
    <w:abstractNumId w:val="21"/>
  </w:num>
  <w:num w:numId="14">
    <w:abstractNumId w:val="0"/>
  </w:num>
  <w:num w:numId="15">
    <w:abstractNumId w:val="9"/>
  </w:num>
  <w:num w:numId="16">
    <w:abstractNumId w:val="10"/>
  </w:num>
  <w:num w:numId="17">
    <w:abstractNumId w:val="18"/>
  </w:num>
  <w:num w:numId="18">
    <w:abstractNumId w:val="1"/>
  </w:num>
  <w:num w:numId="19">
    <w:abstractNumId w:val="19"/>
  </w:num>
  <w:num w:numId="20">
    <w:abstractNumId w:val="25"/>
  </w:num>
  <w:num w:numId="21">
    <w:abstractNumId w:val="22"/>
  </w:num>
  <w:num w:numId="22">
    <w:abstractNumId w:val="4"/>
  </w:num>
  <w:num w:numId="23">
    <w:abstractNumId w:val="23"/>
  </w:num>
  <w:num w:numId="24">
    <w:abstractNumId w:val="14"/>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11"/>
  </w:num>
  <w:num w:numId="27">
    <w:abstractNumId w:val="12"/>
  </w:num>
  <w:num w:numId="28">
    <w:abstractNumId w:val="7"/>
  </w:num>
  <w:num w:numId="29">
    <w:abstractNumId w:val="5"/>
  </w:num>
  <w:num w:numId="30">
    <w:abstractNumId w:val="13"/>
  </w:num>
  <w:num w:numId="31">
    <w:abstractNumId w:val="27"/>
  </w:num>
  <w:num w:numId="32">
    <w:abstractNumId w:val="3"/>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8"/>
  </w:num>
  <w:num w:numId="3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E78"/>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2C1"/>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6E1"/>
    <w:rsid w:val="00122BAD"/>
    <w:rsid w:val="00122CD7"/>
    <w:rsid w:val="00122F42"/>
    <w:rsid w:val="001230DB"/>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48"/>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74E"/>
    <w:rsid w:val="00141936"/>
    <w:rsid w:val="00141FB1"/>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64F"/>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32"/>
    <w:rsid w:val="001D6B5D"/>
    <w:rsid w:val="001D6FD9"/>
    <w:rsid w:val="001D72EB"/>
    <w:rsid w:val="001D751F"/>
    <w:rsid w:val="001D7661"/>
    <w:rsid w:val="001D780E"/>
    <w:rsid w:val="001D7BCC"/>
    <w:rsid w:val="001D7E3F"/>
    <w:rsid w:val="001D7F3E"/>
    <w:rsid w:val="001E021D"/>
    <w:rsid w:val="001E028B"/>
    <w:rsid w:val="001E0314"/>
    <w:rsid w:val="001E03C7"/>
    <w:rsid w:val="001E05C3"/>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E48"/>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754"/>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3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3A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69"/>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6A"/>
    <w:rsid w:val="003642E8"/>
    <w:rsid w:val="003642EB"/>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69"/>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625"/>
    <w:rsid w:val="004017B5"/>
    <w:rsid w:val="0040196F"/>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664"/>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B60"/>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862"/>
    <w:rsid w:val="005358DB"/>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F74"/>
    <w:rsid w:val="005B708C"/>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7"/>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1CA"/>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2DB3"/>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A2E"/>
    <w:rsid w:val="00796B96"/>
    <w:rsid w:val="00796C8E"/>
    <w:rsid w:val="0079734A"/>
    <w:rsid w:val="00797405"/>
    <w:rsid w:val="007978C5"/>
    <w:rsid w:val="007979D4"/>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1A0"/>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795"/>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B52"/>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7EE"/>
    <w:rsid w:val="0096281F"/>
    <w:rsid w:val="00962A2E"/>
    <w:rsid w:val="0096342F"/>
    <w:rsid w:val="009637CD"/>
    <w:rsid w:val="00963910"/>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265"/>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61"/>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642"/>
    <w:rsid w:val="00A87721"/>
    <w:rsid w:val="00A87797"/>
    <w:rsid w:val="00A877AE"/>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E0"/>
    <w:rsid w:val="00B0510F"/>
    <w:rsid w:val="00B05211"/>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5C"/>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D2"/>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3EF"/>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CEB"/>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C74"/>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a"/>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101CD-83AC-450D-B905-CE1E8B59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 Chen2</cp:lastModifiedBy>
  <cp:revision>24</cp:revision>
  <cp:lastPrinted>2018-12-18T01:25:00Z</cp:lastPrinted>
  <dcterms:created xsi:type="dcterms:W3CDTF">2024-08-06T14:15:00Z</dcterms:created>
  <dcterms:modified xsi:type="dcterms:W3CDTF">2024-08-09T07:48:00Z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